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97E7E" w14:textId="0EDAC177" w:rsidR="00726D67" w:rsidRPr="00D63173" w:rsidRDefault="00726D67" w:rsidP="00175ACA">
      <w:pPr>
        <w:pStyle w:val="Kop1"/>
      </w:pPr>
      <w:r w:rsidRPr="00D63173">
        <w:t>VGM-deelplan</w:t>
      </w:r>
      <w:r w:rsidR="00A84E5E">
        <w:t xml:space="preserve"> XXXX</w:t>
      </w:r>
      <w:r w:rsidR="00175ACA" w:rsidRPr="00942825">
        <w:rPr>
          <w:color w:val="FF0000"/>
        </w:rPr>
        <w:tab/>
      </w:r>
    </w:p>
    <w:p w14:paraId="65069115" w14:textId="77777777" w:rsidR="00D63173" w:rsidRDefault="00D63173" w:rsidP="0044380B">
      <w:pPr>
        <w:pStyle w:val="Geenafstand"/>
        <w:rPr>
          <w:rFonts w:ascii="Arial" w:hAnsi="Arial" w:cs="Arial"/>
          <w:b/>
          <w:bCs/>
        </w:rPr>
      </w:pPr>
    </w:p>
    <w:p w14:paraId="0DA309A2" w14:textId="29F783F1" w:rsidR="00C55D5E" w:rsidRDefault="00C55D5E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Doel</w:t>
      </w:r>
      <w:r w:rsidR="00663E8F">
        <w:rPr>
          <w:rFonts w:ascii="Arial" w:hAnsi="Arial" w:cs="Arial"/>
          <w:b/>
          <w:bCs/>
          <w:sz w:val="20"/>
          <w:szCs w:val="20"/>
        </w:rPr>
        <w:t xml:space="preserve"> VGM-deelplan</w:t>
      </w:r>
    </w:p>
    <w:p w14:paraId="3E9BC791" w14:textId="2A4B78C9" w:rsidR="00C55D5E" w:rsidRDefault="00E6245D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Middels het aanleveren van </w:t>
      </w:r>
      <w:r w:rsidR="0038618F">
        <w:rPr>
          <w:rFonts w:ascii="Arial" w:hAnsi="Arial" w:cs="Arial"/>
          <w:sz w:val="20"/>
          <w:szCs w:val="20"/>
        </w:rPr>
        <w:t>di</w:t>
      </w:r>
      <w:r w:rsidR="00C125C4">
        <w:rPr>
          <w:rFonts w:ascii="Arial" w:hAnsi="Arial" w:cs="Arial"/>
          <w:sz w:val="20"/>
          <w:szCs w:val="20"/>
        </w:rPr>
        <w:t xml:space="preserve">t VGM-deelplan </w:t>
      </w:r>
      <w:r w:rsidR="0038618F">
        <w:rPr>
          <w:rFonts w:ascii="Arial" w:hAnsi="Arial" w:cs="Arial"/>
          <w:sz w:val="20"/>
          <w:szCs w:val="20"/>
        </w:rPr>
        <w:t>onderstreept</w:t>
      </w:r>
      <w:r w:rsidR="0038618F" w:rsidRPr="00942825">
        <w:rPr>
          <w:rFonts w:ascii="Arial" w:hAnsi="Arial" w:cs="Arial"/>
          <w:color w:val="FF0000"/>
          <w:sz w:val="20"/>
          <w:szCs w:val="20"/>
        </w:rPr>
        <w:t xml:space="preserve"> </w:t>
      </w:r>
      <w:r w:rsidR="00A84E5E">
        <w:rPr>
          <w:rFonts w:ascii="Arial" w:hAnsi="Arial" w:cs="Arial"/>
          <w:color w:val="2E74B5" w:themeColor="accent5" w:themeShade="BF"/>
          <w:sz w:val="20"/>
          <w:szCs w:val="20"/>
        </w:rPr>
        <w:t>XXXX</w:t>
      </w:r>
      <w:r w:rsidR="005671B1">
        <w:rPr>
          <w:rFonts w:ascii="Arial" w:hAnsi="Arial" w:cs="Arial"/>
          <w:color w:val="2E74B5" w:themeColor="accent5" w:themeShade="BF"/>
          <w:sz w:val="20"/>
          <w:szCs w:val="20"/>
        </w:rPr>
        <w:t xml:space="preserve"> </w:t>
      </w:r>
      <w:r w:rsidR="00213829">
        <w:rPr>
          <w:rFonts w:ascii="Arial" w:hAnsi="Arial" w:cs="Arial"/>
          <w:sz w:val="20"/>
          <w:szCs w:val="20"/>
        </w:rPr>
        <w:t xml:space="preserve">het belang van een goede samenwerking op de bouwplaats teneinde het veilig en gezond kunnen werken van </w:t>
      </w:r>
      <w:r w:rsidR="0067523C">
        <w:rPr>
          <w:rFonts w:ascii="Arial" w:hAnsi="Arial" w:cs="Arial"/>
          <w:sz w:val="20"/>
          <w:szCs w:val="20"/>
        </w:rPr>
        <w:t>onze</w:t>
      </w:r>
      <w:r w:rsidR="00213829">
        <w:rPr>
          <w:rFonts w:ascii="Arial" w:hAnsi="Arial" w:cs="Arial"/>
          <w:sz w:val="20"/>
          <w:szCs w:val="20"/>
        </w:rPr>
        <w:t xml:space="preserve"> medewerkers en derden </w:t>
      </w:r>
      <w:r w:rsidR="00610968">
        <w:rPr>
          <w:rFonts w:ascii="Arial" w:hAnsi="Arial" w:cs="Arial"/>
          <w:sz w:val="20"/>
          <w:szCs w:val="20"/>
        </w:rPr>
        <w:t xml:space="preserve">te bevorderen. </w:t>
      </w:r>
      <w:r w:rsidR="00DB3130">
        <w:rPr>
          <w:rFonts w:ascii="Arial" w:hAnsi="Arial" w:cs="Arial"/>
          <w:sz w:val="20"/>
          <w:szCs w:val="20"/>
        </w:rPr>
        <w:t xml:space="preserve">Dit VGM-deelplan is onderdeel van </w:t>
      </w:r>
      <w:r w:rsidR="00546C0D">
        <w:rPr>
          <w:rFonts w:ascii="Arial" w:hAnsi="Arial" w:cs="Arial"/>
          <w:sz w:val="20"/>
          <w:szCs w:val="20"/>
        </w:rPr>
        <w:t xml:space="preserve">de </w:t>
      </w:r>
      <w:r w:rsidR="008B3456">
        <w:rPr>
          <w:rFonts w:ascii="Arial" w:hAnsi="Arial" w:cs="Arial"/>
          <w:sz w:val="20"/>
          <w:szCs w:val="20"/>
        </w:rPr>
        <w:t>inkoop</w:t>
      </w:r>
      <w:r w:rsidR="00546C0D">
        <w:rPr>
          <w:rFonts w:ascii="Arial" w:hAnsi="Arial" w:cs="Arial"/>
          <w:sz w:val="20"/>
          <w:szCs w:val="20"/>
        </w:rPr>
        <w:t xml:space="preserve">overeenkomst </w:t>
      </w:r>
      <w:r w:rsidR="00910A00">
        <w:rPr>
          <w:rFonts w:ascii="Arial" w:hAnsi="Arial" w:cs="Arial"/>
          <w:sz w:val="20"/>
          <w:szCs w:val="20"/>
        </w:rPr>
        <w:t xml:space="preserve">(incl. AIV) </w:t>
      </w:r>
      <w:r w:rsidR="00546C0D">
        <w:rPr>
          <w:rFonts w:ascii="Arial" w:hAnsi="Arial" w:cs="Arial"/>
          <w:sz w:val="20"/>
          <w:szCs w:val="20"/>
        </w:rPr>
        <w:t xml:space="preserve">en </w:t>
      </w:r>
      <w:r w:rsidR="00DB3130">
        <w:rPr>
          <w:rFonts w:ascii="Arial" w:hAnsi="Arial" w:cs="Arial"/>
          <w:sz w:val="20"/>
          <w:szCs w:val="20"/>
        </w:rPr>
        <w:t>het KAM-projectplan</w:t>
      </w:r>
      <w:r w:rsidR="00A41508">
        <w:rPr>
          <w:rFonts w:ascii="Arial" w:hAnsi="Arial" w:cs="Arial"/>
          <w:sz w:val="20"/>
          <w:szCs w:val="20"/>
        </w:rPr>
        <w:t xml:space="preserve"> van Hurks</w:t>
      </w:r>
      <w:r w:rsidR="0031406B">
        <w:rPr>
          <w:rFonts w:ascii="Arial" w:hAnsi="Arial" w:cs="Arial"/>
          <w:sz w:val="20"/>
          <w:szCs w:val="20"/>
        </w:rPr>
        <w:t xml:space="preserve">, waarin </w:t>
      </w:r>
      <w:r w:rsidR="00222118">
        <w:rPr>
          <w:rFonts w:ascii="Arial" w:hAnsi="Arial" w:cs="Arial"/>
          <w:sz w:val="20"/>
          <w:szCs w:val="20"/>
        </w:rPr>
        <w:t xml:space="preserve">de </w:t>
      </w:r>
      <w:r w:rsidR="001E4CF1">
        <w:rPr>
          <w:rFonts w:ascii="Arial" w:hAnsi="Arial" w:cs="Arial"/>
          <w:sz w:val="20"/>
          <w:szCs w:val="20"/>
        </w:rPr>
        <w:t xml:space="preserve">inrichting van de </w:t>
      </w:r>
      <w:r w:rsidR="00222118">
        <w:rPr>
          <w:rFonts w:ascii="Arial" w:hAnsi="Arial" w:cs="Arial"/>
          <w:sz w:val="20"/>
          <w:szCs w:val="20"/>
        </w:rPr>
        <w:t xml:space="preserve">VGM-coördinatie </w:t>
      </w:r>
      <w:r w:rsidR="001E4CF1">
        <w:rPr>
          <w:rFonts w:ascii="Arial" w:hAnsi="Arial" w:cs="Arial"/>
          <w:sz w:val="20"/>
          <w:szCs w:val="20"/>
        </w:rPr>
        <w:t>voor het gehele project is opgenomen.</w:t>
      </w:r>
      <w:r w:rsidR="00222118">
        <w:rPr>
          <w:rFonts w:ascii="Arial" w:hAnsi="Arial" w:cs="Arial"/>
          <w:sz w:val="20"/>
          <w:szCs w:val="20"/>
        </w:rPr>
        <w:t xml:space="preserve"> </w:t>
      </w:r>
      <w:r w:rsidR="0038508E">
        <w:rPr>
          <w:rFonts w:ascii="Arial" w:hAnsi="Arial" w:cs="Arial"/>
          <w:sz w:val="20"/>
          <w:szCs w:val="20"/>
        </w:rPr>
        <w:t xml:space="preserve">Onze </w:t>
      </w:r>
      <w:r w:rsidR="00BB4CED">
        <w:rPr>
          <w:rFonts w:ascii="Arial" w:hAnsi="Arial" w:cs="Arial"/>
          <w:sz w:val="20"/>
          <w:szCs w:val="20"/>
        </w:rPr>
        <w:t xml:space="preserve">werknemers </w:t>
      </w:r>
      <w:r w:rsidR="00B760BA">
        <w:rPr>
          <w:rFonts w:ascii="Arial" w:hAnsi="Arial" w:cs="Arial"/>
          <w:sz w:val="20"/>
          <w:szCs w:val="20"/>
        </w:rPr>
        <w:t>zijn</w:t>
      </w:r>
      <w:r w:rsidR="00BB4CED">
        <w:rPr>
          <w:rFonts w:ascii="Arial" w:hAnsi="Arial" w:cs="Arial"/>
          <w:sz w:val="20"/>
          <w:szCs w:val="20"/>
        </w:rPr>
        <w:t xml:space="preserve"> zich van de afspraken </w:t>
      </w:r>
      <w:r w:rsidR="00B760BA">
        <w:rPr>
          <w:rFonts w:ascii="Arial" w:hAnsi="Arial" w:cs="Arial"/>
          <w:sz w:val="20"/>
          <w:szCs w:val="20"/>
        </w:rPr>
        <w:t>bewust</w:t>
      </w:r>
      <w:r w:rsidR="00BB4CED">
        <w:rPr>
          <w:rFonts w:ascii="Arial" w:hAnsi="Arial" w:cs="Arial"/>
          <w:sz w:val="20"/>
          <w:szCs w:val="20"/>
        </w:rPr>
        <w:t xml:space="preserve"> en </w:t>
      </w:r>
      <w:r w:rsidR="00B760BA">
        <w:rPr>
          <w:rFonts w:ascii="Arial" w:hAnsi="Arial" w:cs="Arial"/>
          <w:sz w:val="20"/>
          <w:szCs w:val="20"/>
        </w:rPr>
        <w:t>zullen deze ook opvolgen</w:t>
      </w:r>
      <w:r w:rsidR="00BB4CED">
        <w:rPr>
          <w:rFonts w:ascii="Arial" w:hAnsi="Arial" w:cs="Arial"/>
          <w:sz w:val="20"/>
          <w:szCs w:val="20"/>
        </w:rPr>
        <w:t xml:space="preserve">. </w:t>
      </w:r>
      <w:r w:rsidR="00124A5F">
        <w:rPr>
          <w:rFonts w:ascii="Arial" w:hAnsi="Arial" w:cs="Arial"/>
          <w:sz w:val="20"/>
          <w:szCs w:val="20"/>
        </w:rPr>
        <w:t>Het niet naleven van gemaakte afspraken kan leiden tot g</w:t>
      </w:r>
      <w:r w:rsidR="00087544">
        <w:rPr>
          <w:rFonts w:ascii="Arial" w:hAnsi="Arial" w:cs="Arial"/>
          <w:sz w:val="20"/>
          <w:szCs w:val="20"/>
        </w:rPr>
        <w:t>evaarlijke situaties en</w:t>
      </w:r>
      <w:r w:rsidR="004737D9">
        <w:rPr>
          <w:rFonts w:ascii="Arial" w:hAnsi="Arial" w:cs="Arial"/>
          <w:sz w:val="20"/>
          <w:szCs w:val="20"/>
        </w:rPr>
        <w:t xml:space="preserve"> handelingen en mogelijkerwijs tot ongevallen.</w:t>
      </w:r>
      <w:r w:rsidR="00F548AE">
        <w:rPr>
          <w:rFonts w:ascii="Arial" w:hAnsi="Arial" w:cs="Arial"/>
          <w:sz w:val="20"/>
          <w:szCs w:val="20"/>
        </w:rPr>
        <w:t xml:space="preserve"> </w:t>
      </w:r>
      <w:r w:rsidR="00920C65">
        <w:rPr>
          <w:rFonts w:ascii="Arial" w:hAnsi="Arial" w:cs="Arial"/>
          <w:sz w:val="20"/>
          <w:szCs w:val="20"/>
        </w:rPr>
        <w:t>Der</w:t>
      </w:r>
      <w:r w:rsidR="00DB2E2D">
        <w:rPr>
          <w:rFonts w:ascii="Arial" w:hAnsi="Arial" w:cs="Arial"/>
          <w:sz w:val="20"/>
          <w:szCs w:val="20"/>
        </w:rPr>
        <w:t>halve kunnen sancties opgelegd worden</w:t>
      </w:r>
      <w:r w:rsidR="00F50176">
        <w:rPr>
          <w:rFonts w:ascii="Arial" w:hAnsi="Arial" w:cs="Arial"/>
          <w:sz w:val="20"/>
          <w:szCs w:val="20"/>
        </w:rPr>
        <w:t>, waarvan de uiterste sanctie is verwijdering van de bouwplaats.</w:t>
      </w:r>
    </w:p>
    <w:p w14:paraId="1C9A2B72" w14:textId="61817201" w:rsidR="002E70EB" w:rsidRDefault="002E70EB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3DFF760B" w14:textId="3D05EF39" w:rsidR="002E70EB" w:rsidRPr="00E6245D" w:rsidRDefault="002E70EB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Door de afspraken goed te communiceren met alle betrokkenen, wordt het belang van het onderkennen van VGM-risico’s en het </w:t>
      </w:r>
      <w:r w:rsidR="00B66C5A">
        <w:rPr>
          <w:rFonts w:ascii="Arial" w:hAnsi="Arial" w:cs="Arial"/>
          <w:sz w:val="20"/>
          <w:szCs w:val="20"/>
        </w:rPr>
        <w:t xml:space="preserve">(willen) nemen van juiste maatregelen </w:t>
      </w:r>
      <w:r w:rsidR="00FC6BF5">
        <w:rPr>
          <w:rFonts w:ascii="Arial" w:hAnsi="Arial" w:cs="Arial"/>
          <w:sz w:val="20"/>
          <w:szCs w:val="20"/>
        </w:rPr>
        <w:t xml:space="preserve">verder onderstreept. Dit draagt ook weer bij </w:t>
      </w:r>
      <w:r w:rsidR="00661FD0">
        <w:rPr>
          <w:rFonts w:ascii="Arial" w:hAnsi="Arial" w:cs="Arial"/>
          <w:sz w:val="20"/>
          <w:szCs w:val="20"/>
        </w:rPr>
        <w:t>aa</w:t>
      </w:r>
      <w:r w:rsidR="00FC6BF5">
        <w:rPr>
          <w:rFonts w:ascii="Arial" w:hAnsi="Arial" w:cs="Arial"/>
          <w:sz w:val="20"/>
          <w:szCs w:val="20"/>
        </w:rPr>
        <w:t>n het verhogen van het vei</w:t>
      </w:r>
      <w:r w:rsidR="00661FD0">
        <w:rPr>
          <w:rFonts w:ascii="Arial" w:hAnsi="Arial" w:cs="Arial"/>
          <w:sz w:val="20"/>
          <w:szCs w:val="20"/>
        </w:rPr>
        <w:t>l</w:t>
      </w:r>
      <w:r w:rsidR="00FC6BF5">
        <w:rPr>
          <w:rFonts w:ascii="Arial" w:hAnsi="Arial" w:cs="Arial"/>
          <w:sz w:val="20"/>
          <w:szCs w:val="20"/>
        </w:rPr>
        <w:t xml:space="preserve">igheidsbewustzijn </w:t>
      </w:r>
      <w:r w:rsidR="00661FD0">
        <w:rPr>
          <w:rFonts w:ascii="Arial" w:hAnsi="Arial" w:cs="Arial"/>
          <w:sz w:val="20"/>
          <w:szCs w:val="20"/>
        </w:rPr>
        <w:t>bij iedereen</w:t>
      </w:r>
      <w:r w:rsidR="00185DE3">
        <w:rPr>
          <w:rFonts w:ascii="Arial" w:hAnsi="Arial" w:cs="Arial"/>
          <w:sz w:val="20"/>
          <w:szCs w:val="20"/>
        </w:rPr>
        <w:t>.</w:t>
      </w:r>
    </w:p>
    <w:p w14:paraId="3BC5DDEB" w14:textId="77777777" w:rsidR="00C55D5E" w:rsidRDefault="00C55D5E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</w:p>
    <w:p w14:paraId="2E921481" w14:textId="7943DEC3" w:rsidR="00726D67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03203">
        <w:rPr>
          <w:rFonts w:ascii="Arial" w:hAnsi="Arial" w:cs="Arial"/>
          <w:b/>
          <w:bCs/>
          <w:sz w:val="20"/>
          <w:szCs w:val="20"/>
        </w:rPr>
        <w:t xml:space="preserve">Projectgegevens </w:t>
      </w:r>
    </w:p>
    <w:tbl>
      <w:tblPr>
        <w:tblStyle w:val="Tabelraster"/>
        <w:tblW w:w="9776" w:type="dxa"/>
        <w:tblLook w:val="04A0" w:firstRow="1" w:lastRow="0" w:firstColumn="1" w:lastColumn="0" w:noHBand="0" w:noVBand="1"/>
      </w:tblPr>
      <w:tblGrid>
        <w:gridCol w:w="2122"/>
        <w:gridCol w:w="7654"/>
      </w:tblGrid>
      <w:tr w:rsidR="000038E7" w:rsidRPr="00903203" w14:paraId="595B72D8" w14:textId="77777777" w:rsidTr="00CE67CE">
        <w:trPr>
          <w:trHeight w:val="105"/>
        </w:trPr>
        <w:tc>
          <w:tcPr>
            <w:tcW w:w="2122" w:type="dxa"/>
          </w:tcPr>
          <w:p w14:paraId="178FA381" w14:textId="59EF1883" w:rsidR="000038E7" w:rsidRPr="00903203" w:rsidRDefault="000038E7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Project</w:t>
            </w:r>
          </w:p>
        </w:tc>
        <w:tc>
          <w:tcPr>
            <w:tcW w:w="7654" w:type="dxa"/>
          </w:tcPr>
          <w:p w14:paraId="7C804D46" w14:textId="718CC096" w:rsidR="000038E7" w:rsidRPr="00903203" w:rsidRDefault="000038E7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038E7" w:rsidRPr="00903203" w14:paraId="31168479" w14:textId="77777777" w:rsidTr="00CE67CE">
        <w:trPr>
          <w:trHeight w:val="111"/>
        </w:trPr>
        <w:tc>
          <w:tcPr>
            <w:tcW w:w="2122" w:type="dxa"/>
          </w:tcPr>
          <w:p w14:paraId="2451B604" w14:textId="67E0C2C1" w:rsidR="000038E7" w:rsidRPr="00903203" w:rsidRDefault="000038E7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Plaats</w:t>
            </w:r>
          </w:p>
        </w:tc>
        <w:tc>
          <w:tcPr>
            <w:tcW w:w="7654" w:type="dxa"/>
          </w:tcPr>
          <w:p w14:paraId="6DC0805B" w14:textId="3FC52052" w:rsidR="000038E7" w:rsidRPr="00903203" w:rsidRDefault="000038E7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038E7" w:rsidRPr="00903203" w14:paraId="715385A9" w14:textId="77777777" w:rsidTr="00CE67CE">
        <w:trPr>
          <w:trHeight w:val="105"/>
        </w:trPr>
        <w:tc>
          <w:tcPr>
            <w:tcW w:w="2122" w:type="dxa"/>
          </w:tcPr>
          <w:p w14:paraId="47E4DC3D" w14:textId="31CDE540" w:rsidR="000038E7" w:rsidRPr="00903203" w:rsidRDefault="000038E7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Werkzaamheden</w:t>
            </w:r>
          </w:p>
        </w:tc>
        <w:tc>
          <w:tcPr>
            <w:tcW w:w="7654" w:type="dxa"/>
          </w:tcPr>
          <w:p w14:paraId="31E1F889" w14:textId="0885579E" w:rsidR="000038E7" w:rsidRPr="00903203" w:rsidRDefault="000038E7" w:rsidP="00942825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038E7" w:rsidRPr="00903203" w14:paraId="4D4953FE" w14:textId="77777777" w:rsidTr="00CE67CE">
        <w:trPr>
          <w:trHeight w:val="111"/>
        </w:trPr>
        <w:tc>
          <w:tcPr>
            <w:tcW w:w="2122" w:type="dxa"/>
          </w:tcPr>
          <w:p w14:paraId="2C3B94F0" w14:textId="772AD50B" w:rsidR="000038E7" w:rsidRPr="00903203" w:rsidRDefault="008B147A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Uitvoeringsperiode</w:t>
            </w:r>
          </w:p>
        </w:tc>
        <w:tc>
          <w:tcPr>
            <w:tcW w:w="7654" w:type="dxa"/>
          </w:tcPr>
          <w:p w14:paraId="04CD8E70" w14:textId="77777777" w:rsidR="000038E7" w:rsidRPr="00903203" w:rsidRDefault="000038E7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529527C" w14:textId="6622D4E1" w:rsidR="00A60A0B" w:rsidRDefault="00A60A0B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138AF3E1" w14:textId="77777777" w:rsidR="00726D67" w:rsidRPr="00903203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03203">
        <w:rPr>
          <w:rFonts w:ascii="Arial" w:hAnsi="Arial" w:cs="Arial"/>
          <w:b/>
          <w:bCs/>
          <w:sz w:val="20"/>
          <w:szCs w:val="20"/>
        </w:rPr>
        <w:t xml:space="preserve">Gegevens onderaannemer </w:t>
      </w:r>
    </w:p>
    <w:tbl>
      <w:tblPr>
        <w:tblStyle w:val="Tabelraster"/>
        <w:tblW w:w="9776" w:type="dxa"/>
        <w:tblLook w:val="04A0" w:firstRow="1" w:lastRow="0" w:firstColumn="1" w:lastColumn="0" w:noHBand="0" w:noVBand="1"/>
      </w:tblPr>
      <w:tblGrid>
        <w:gridCol w:w="2122"/>
        <w:gridCol w:w="7654"/>
      </w:tblGrid>
      <w:tr w:rsidR="00BB11DC" w:rsidRPr="00903203" w14:paraId="025539CE" w14:textId="77777777" w:rsidTr="00CE67CE">
        <w:trPr>
          <w:trHeight w:val="105"/>
        </w:trPr>
        <w:tc>
          <w:tcPr>
            <w:tcW w:w="2122" w:type="dxa"/>
          </w:tcPr>
          <w:p w14:paraId="41B2179A" w14:textId="57A92067" w:rsidR="00BB11DC" w:rsidRPr="00903203" w:rsidRDefault="00BB11DC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Naam organisatie</w:t>
            </w:r>
          </w:p>
        </w:tc>
        <w:tc>
          <w:tcPr>
            <w:tcW w:w="7654" w:type="dxa"/>
          </w:tcPr>
          <w:p w14:paraId="6840359A" w14:textId="64AF16DE" w:rsidR="00BB11DC" w:rsidRPr="00903203" w:rsidRDefault="00BB11DC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11DC" w:rsidRPr="00903203" w14:paraId="4EE15256" w14:textId="77777777" w:rsidTr="00CE67CE">
        <w:trPr>
          <w:trHeight w:val="111"/>
        </w:trPr>
        <w:tc>
          <w:tcPr>
            <w:tcW w:w="2122" w:type="dxa"/>
          </w:tcPr>
          <w:p w14:paraId="1A9733AF" w14:textId="6117431A" w:rsidR="00BB11DC" w:rsidRPr="00903203" w:rsidRDefault="009D7410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CE67CE" w:rsidRPr="00CE67CE">
              <w:rPr>
                <w:rFonts w:ascii="Arial" w:hAnsi="Arial" w:cs="Arial"/>
                <w:sz w:val="20"/>
                <w:szCs w:val="20"/>
                <w:vertAlign w:val="superscript"/>
              </w:rPr>
              <w:t>ste</w:t>
            </w:r>
            <w:r w:rsidR="00CE67CE">
              <w:rPr>
                <w:rFonts w:ascii="Arial" w:hAnsi="Arial" w:cs="Arial"/>
                <w:sz w:val="20"/>
                <w:szCs w:val="20"/>
              </w:rPr>
              <w:t xml:space="preserve"> verantwoordelijke op het werk</w:t>
            </w:r>
          </w:p>
        </w:tc>
        <w:tc>
          <w:tcPr>
            <w:tcW w:w="7654" w:type="dxa"/>
          </w:tcPr>
          <w:p w14:paraId="35A67B9F" w14:textId="2C0D26C1" w:rsidR="00BB11DC" w:rsidRPr="00903203" w:rsidRDefault="00BB11DC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11DC" w:rsidRPr="00903203" w14:paraId="2FF1F965" w14:textId="77777777" w:rsidTr="00CE67CE">
        <w:trPr>
          <w:trHeight w:val="105"/>
        </w:trPr>
        <w:tc>
          <w:tcPr>
            <w:tcW w:w="2122" w:type="dxa"/>
          </w:tcPr>
          <w:p w14:paraId="35208356" w14:textId="20EC9033" w:rsidR="00BB11DC" w:rsidRPr="00903203" w:rsidRDefault="009F6DD3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Certificaten</w:t>
            </w:r>
          </w:p>
        </w:tc>
        <w:tc>
          <w:tcPr>
            <w:tcW w:w="7654" w:type="dxa"/>
          </w:tcPr>
          <w:p w14:paraId="76BF9CDE" w14:textId="68F456FC" w:rsidR="00BB11DC" w:rsidRPr="00903203" w:rsidRDefault="009F6DD3" w:rsidP="00474A47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 w:rsidRPr="009F6DD3">
              <w:rPr>
                <w:rFonts w:ascii="Arial" w:hAnsi="Arial" w:cs="Arial"/>
                <w:sz w:val="20"/>
                <w:szCs w:val="20"/>
              </w:rPr>
              <w:t xml:space="preserve">  VCA* </w:t>
            </w:r>
            <w:r w:rsidRPr="009F6DD3">
              <w:rPr>
                <w:rFonts w:ascii="Arial" w:hAnsi="Arial" w:cs="Arial"/>
                <w:sz w:val="20"/>
                <w:szCs w:val="20"/>
              </w:rPr>
              <w:t xml:space="preserve">  VCA** </w:t>
            </w:r>
            <w:r w:rsidRPr="009F6DD3">
              <w:rPr>
                <w:rFonts w:ascii="Arial" w:hAnsi="Arial" w:cs="Arial"/>
                <w:sz w:val="20"/>
                <w:szCs w:val="20"/>
              </w:rPr>
              <w:t xml:space="preserve"> OHSAS/ISO45001 </w:t>
            </w:r>
            <w:r w:rsidRPr="009F6DD3">
              <w:rPr>
                <w:rFonts w:ascii="Arial" w:hAnsi="Arial" w:cs="Arial"/>
                <w:sz w:val="20"/>
                <w:szCs w:val="20"/>
              </w:rPr>
              <w:t xml:space="preserve"> anders nl.:  </w:t>
            </w:r>
          </w:p>
        </w:tc>
      </w:tr>
    </w:tbl>
    <w:p w14:paraId="7BC887C5" w14:textId="77777777" w:rsidR="008B147A" w:rsidRDefault="008B147A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368E8798" w14:textId="573C27A9" w:rsidR="00726D67" w:rsidRPr="009A7F3B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A7F3B">
        <w:rPr>
          <w:rFonts w:ascii="Arial" w:hAnsi="Arial" w:cs="Arial"/>
          <w:b/>
          <w:bCs/>
          <w:sz w:val="20"/>
          <w:szCs w:val="20"/>
        </w:rPr>
        <w:t xml:space="preserve">Werkzaamheden uitbesteden aan onderaannemers </w:t>
      </w:r>
      <w:r w:rsidR="00C06B60" w:rsidRPr="00C06B60">
        <w:rPr>
          <w:rFonts w:ascii="Arial" w:hAnsi="Arial" w:cs="Arial"/>
          <w:sz w:val="20"/>
          <w:szCs w:val="20"/>
        </w:rPr>
        <w:t>(</w:t>
      </w:r>
      <w:r w:rsidR="00C06B60">
        <w:rPr>
          <w:rFonts w:ascii="Arial" w:hAnsi="Arial" w:cs="Arial"/>
          <w:sz w:val="20"/>
          <w:szCs w:val="20"/>
        </w:rPr>
        <w:t>enkel in overleg met Hurks)</w:t>
      </w:r>
    </w:p>
    <w:tbl>
      <w:tblPr>
        <w:tblStyle w:val="Tabelraster"/>
        <w:tblW w:w="9802" w:type="dxa"/>
        <w:tblLook w:val="04A0" w:firstRow="1" w:lastRow="0" w:firstColumn="1" w:lastColumn="0" w:noHBand="0" w:noVBand="1"/>
      </w:tblPr>
      <w:tblGrid>
        <w:gridCol w:w="3266"/>
        <w:gridCol w:w="3268"/>
        <w:gridCol w:w="3268"/>
      </w:tblGrid>
      <w:tr w:rsidR="00726D67" w:rsidRPr="00903203" w14:paraId="6EAA7F53" w14:textId="77777777" w:rsidTr="0044380B">
        <w:trPr>
          <w:trHeight w:val="444"/>
        </w:trPr>
        <w:tc>
          <w:tcPr>
            <w:tcW w:w="3266" w:type="dxa"/>
          </w:tcPr>
          <w:p w14:paraId="69F3DCE6" w14:textId="2168B40C" w:rsidR="00726D67" w:rsidRPr="00903203" w:rsidRDefault="00726D67" w:rsidP="0044380B">
            <w:pPr>
              <w:pStyle w:val="Geenafstand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Hlk36796940"/>
            <w:r w:rsidRPr="0090320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Onderaannemer </w:t>
            </w:r>
            <w:r w:rsidR="00707E33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Pr="0090320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aam, </w:t>
            </w:r>
            <w:r w:rsidR="00707E33">
              <w:rPr>
                <w:rFonts w:ascii="Arial" w:hAnsi="Arial" w:cs="Arial"/>
                <w:b/>
                <w:bCs/>
                <w:sz w:val="20"/>
                <w:szCs w:val="20"/>
              </w:rPr>
              <w:t>plaats</w:t>
            </w:r>
            <w:r w:rsidRPr="0090320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4B6E4629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</w:tcPr>
          <w:p w14:paraId="60866E3B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0320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Uit te voeren werkzaamheden </w:t>
            </w:r>
          </w:p>
          <w:p w14:paraId="203FB762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</w:tcPr>
          <w:p w14:paraId="476AFE4C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 w:rsidRPr="00903203">
              <w:rPr>
                <w:rFonts w:ascii="Arial" w:hAnsi="Arial" w:cs="Arial"/>
                <w:b/>
                <w:bCs/>
                <w:sz w:val="20"/>
                <w:szCs w:val="20"/>
              </w:rPr>
              <w:t>1e verantwoordelijke  op het project + tel. Nr.</w:t>
            </w:r>
          </w:p>
        </w:tc>
      </w:tr>
      <w:tr w:rsidR="00726D67" w:rsidRPr="00903203" w14:paraId="0605092F" w14:textId="77777777" w:rsidTr="0044380B">
        <w:trPr>
          <w:trHeight w:val="105"/>
        </w:trPr>
        <w:tc>
          <w:tcPr>
            <w:tcW w:w="3266" w:type="dxa"/>
          </w:tcPr>
          <w:p w14:paraId="1DE38B91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</w:tcPr>
          <w:p w14:paraId="3D6DE941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</w:tcPr>
          <w:p w14:paraId="3C9A4991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6D67" w:rsidRPr="00903203" w14:paraId="454AD906" w14:textId="77777777" w:rsidTr="0044380B">
        <w:trPr>
          <w:trHeight w:val="111"/>
        </w:trPr>
        <w:tc>
          <w:tcPr>
            <w:tcW w:w="3266" w:type="dxa"/>
          </w:tcPr>
          <w:p w14:paraId="0A3E0AD2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</w:tcPr>
          <w:p w14:paraId="0931DD5B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</w:tcPr>
          <w:p w14:paraId="59058EF9" w14:textId="77777777" w:rsidR="00726D67" w:rsidRPr="00903203" w:rsidRDefault="00726D67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bookmarkEnd w:id="0"/>
    <w:p w14:paraId="0764EEAD" w14:textId="77777777" w:rsidR="00726D67" w:rsidRPr="00903203" w:rsidRDefault="0044380B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  </w:t>
      </w:r>
      <w:r w:rsidR="00726D67" w:rsidRPr="00903203">
        <w:rPr>
          <w:rFonts w:ascii="Arial" w:hAnsi="Arial" w:cs="Arial"/>
          <w:sz w:val="20"/>
          <w:szCs w:val="20"/>
        </w:rPr>
        <w:t xml:space="preserve">Er wordt door ons géén gebruik gemaakt van onderaannemers, ZZP’ers of ingeleende. </w:t>
      </w:r>
    </w:p>
    <w:p w14:paraId="46ABBCAE" w14:textId="77777777" w:rsidR="00726D67" w:rsidRPr="00903203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4806B049" w14:textId="241A7D08" w:rsidR="00726D67" w:rsidRPr="00903203" w:rsidRDefault="00134F61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Voertaal</w:t>
      </w:r>
    </w:p>
    <w:p w14:paraId="0B4DBB63" w14:textId="3EEAF31C" w:rsidR="00726D67" w:rsidRPr="00903203" w:rsidRDefault="00CF70F2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 voertaal is Nederlands.</w:t>
      </w:r>
    </w:p>
    <w:p w14:paraId="401A87E1" w14:textId="77777777" w:rsidR="00D63173" w:rsidRPr="00903203" w:rsidRDefault="00D63173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54DB8995" w14:textId="77777777" w:rsidR="00726D67" w:rsidRPr="00903203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03203">
        <w:rPr>
          <w:rFonts w:ascii="Arial" w:hAnsi="Arial" w:cs="Arial"/>
          <w:b/>
          <w:bCs/>
          <w:sz w:val="20"/>
          <w:szCs w:val="20"/>
        </w:rPr>
        <w:t xml:space="preserve">Voorlichting &amp; instructie </w:t>
      </w:r>
    </w:p>
    <w:p w14:paraId="66555C6B" w14:textId="4C276CC1" w:rsidR="00E8677C" w:rsidRDefault="007D3BE5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</w:t>
      </w:r>
      <w:r w:rsidR="00476B57">
        <w:rPr>
          <w:rFonts w:ascii="Arial" w:hAnsi="Arial" w:cs="Arial"/>
          <w:sz w:val="20"/>
          <w:szCs w:val="20"/>
        </w:rPr>
        <w:t xml:space="preserve">inimaal 10 werkdagen voor de uitvoering </w:t>
      </w:r>
      <w:r>
        <w:rPr>
          <w:rFonts w:ascii="Arial" w:hAnsi="Arial" w:cs="Arial"/>
          <w:sz w:val="20"/>
          <w:szCs w:val="20"/>
        </w:rPr>
        <w:t xml:space="preserve">vindt </w:t>
      </w:r>
      <w:r w:rsidR="00476B57">
        <w:rPr>
          <w:rFonts w:ascii="Arial" w:hAnsi="Arial" w:cs="Arial"/>
          <w:sz w:val="20"/>
          <w:szCs w:val="20"/>
        </w:rPr>
        <w:t xml:space="preserve">een Startwerkgesprek </w:t>
      </w:r>
      <w:r>
        <w:rPr>
          <w:rFonts w:ascii="Arial" w:hAnsi="Arial" w:cs="Arial"/>
          <w:sz w:val="20"/>
          <w:szCs w:val="20"/>
        </w:rPr>
        <w:t>plaats met de</w:t>
      </w:r>
      <w:r w:rsidR="000F3F13">
        <w:rPr>
          <w:rFonts w:ascii="Arial" w:hAnsi="Arial" w:cs="Arial"/>
          <w:sz w:val="20"/>
          <w:szCs w:val="20"/>
        </w:rPr>
        <w:t xml:space="preserve"> VGM-coördinator uitvoering </w:t>
      </w:r>
      <w:r w:rsidR="00267F44">
        <w:rPr>
          <w:rFonts w:ascii="Arial" w:hAnsi="Arial" w:cs="Arial"/>
          <w:sz w:val="20"/>
          <w:szCs w:val="20"/>
        </w:rPr>
        <w:t>(</w:t>
      </w:r>
      <w:r w:rsidR="00D97893">
        <w:rPr>
          <w:rFonts w:ascii="Arial" w:hAnsi="Arial" w:cs="Arial"/>
          <w:sz w:val="20"/>
          <w:szCs w:val="20"/>
        </w:rPr>
        <w:t>uitvoerder</w:t>
      </w:r>
      <w:r w:rsidR="00267F44">
        <w:rPr>
          <w:rFonts w:ascii="Arial" w:hAnsi="Arial" w:cs="Arial"/>
          <w:sz w:val="20"/>
          <w:szCs w:val="20"/>
        </w:rPr>
        <w:t xml:space="preserve"> Hurks</w:t>
      </w:r>
      <w:r w:rsidR="00D97893">
        <w:rPr>
          <w:rFonts w:ascii="Arial" w:hAnsi="Arial" w:cs="Arial"/>
          <w:sz w:val="20"/>
          <w:szCs w:val="20"/>
        </w:rPr>
        <w:t>)</w:t>
      </w:r>
      <w:r w:rsidR="00476B57">
        <w:rPr>
          <w:rFonts w:ascii="Arial" w:hAnsi="Arial" w:cs="Arial"/>
          <w:sz w:val="20"/>
          <w:szCs w:val="20"/>
        </w:rPr>
        <w:t>.</w:t>
      </w:r>
      <w:r w:rsidR="00665368" w:rsidRPr="00665368">
        <w:rPr>
          <w:rFonts w:ascii="Arial" w:hAnsi="Arial" w:cs="Arial"/>
          <w:sz w:val="20"/>
          <w:szCs w:val="20"/>
          <w:lang w:eastAsia="nl-NL"/>
        </w:rPr>
        <w:t xml:space="preserve"> </w:t>
      </w:r>
      <w:r w:rsidR="005450A0">
        <w:rPr>
          <w:rFonts w:ascii="Arial" w:hAnsi="Arial" w:cs="Arial"/>
          <w:sz w:val="20"/>
          <w:szCs w:val="20"/>
          <w:lang w:eastAsia="nl-NL"/>
        </w:rPr>
        <w:t xml:space="preserve">Voordat werknemers </w:t>
      </w:r>
      <w:r w:rsidR="006E3F48">
        <w:rPr>
          <w:rFonts w:ascii="Arial" w:hAnsi="Arial" w:cs="Arial"/>
          <w:sz w:val="20"/>
          <w:szCs w:val="20"/>
          <w:lang w:eastAsia="nl-NL"/>
        </w:rPr>
        <w:t xml:space="preserve">op de bouwplaats mogen </w:t>
      </w:r>
      <w:r w:rsidR="00496EEC">
        <w:rPr>
          <w:rFonts w:ascii="Arial" w:hAnsi="Arial" w:cs="Arial"/>
          <w:sz w:val="20"/>
          <w:szCs w:val="20"/>
          <w:lang w:eastAsia="nl-NL"/>
        </w:rPr>
        <w:t xml:space="preserve">starten, </w:t>
      </w:r>
      <w:r w:rsidR="00C8774C">
        <w:rPr>
          <w:rFonts w:ascii="Arial" w:hAnsi="Arial" w:cs="Arial"/>
          <w:sz w:val="20"/>
          <w:szCs w:val="20"/>
          <w:lang w:eastAsia="nl-NL"/>
        </w:rPr>
        <w:t>volg</w:t>
      </w:r>
      <w:r w:rsidR="00D8473C">
        <w:rPr>
          <w:rFonts w:ascii="Arial" w:hAnsi="Arial" w:cs="Arial"/>
          <w:sz w:val="20"/>
          <w:szCs w:val="20"/>
          <w:lang w:eastAsia="nl-NL"/>
        </w:rPr>
        <w:t xml:space="preserve">t elke werknemer een projectgerichte </w:t>
      </w:r>
      <w:r w:rsidR="00564AB7">
        <w:rPr>
          <w:rFonts w:ascii="Arial" w:hAnsi="Arial" w:cs="Arial"/>
          <w:sz w:val="20"/>
          <w:szCs w:val="20"/>
          <w:lang w:eastAsia="nl-NL"/>
        </w:rPr>
        <w:t>instructie</w:t>
      </w:r>
      <w:r w:rsidR="00E86144">
        <w:rPr>
          <w:rFonts w:ascii="Arial" w:hAnsi="Arial" w:cs="Arial"/>
          <w:sz w:val="20"/>
          <w:szCs w:val="20"/>
          <w:lang w:eastAsia="nl-NL"/>
        </w:rPr>
        <w:t xml:space="preserve"> middels de </w:t>
      </w:r>
      <w:proofErr w:type="spellStart"/>
      <w:r w:rsidR="00665368">
        <w:rPr>
          <w:rFonts w:ascii="Arial" w:hAnsi="Arial" w:cs="Arial"/>
          <w:sz w:val="20"/>
          <w:szCs w:val="20"/>
          <w:lang w:eastAsia="nl-NL"/>
        </w:rPr>
        <w:t>Projectbox</w:t>
      </w:r>
      <w:proofErr w:type="spellEnd"/>
      <w:r w:rsidR="00E86144">
        <w:rPr>
          <w:rFonts w:ascii="Arial" w:hAnsi="Arial" w:cs="Arial"/>
          <w:sz w:val="20"/>
          <w:szCs w:val="20"/>
          <w:lang w:eastAsia="nl-NL"/>
        </w:rPr>
        <w:t xml:space="preserve">. </w:t>
      </w:r>
      <w:r w:rsidR="00D82DF9">
        <w:rPr>
          <w:rFonts w:ascii="Arial" w:hAnsi="Arial" w:cs="Arial"/>
          <w:sz w:val="20"/>
          <w:szCs w:val="20"/>
          <w:lang w:eastAsia="nl-NL"/>
        </w:rPr>
        <w:t xml:space="preserve">Een </w:t>
      </w:r>
      <w:r w:rsidR="00665368">
        <w:rPr>
          <w:rFonts w:ascii="Arial" w:hAnsi="Arial" w:cs="Arial"/>
          <w:sz w:val="20"/>
          <w:szCs w:val="20"/>
          <w:lang w:eastAsia="nl-NL"/>
        </w:rPr>
        <w:t>digitale uitnodiging</w:t>
      </w:r>
      <w:r w:rsidR="004F4AF9">
        <w:rPr>
          <w:rFonts w:ascii="Arial" w:hAnsi="Arial" w:cs="Arial"/>
          <w:sz w:val="20"/>
          <w:szCs w:val="20"/>
          <w:lang w:eastAsia="nl-NL"/>
        </w:rPr>
        <w:t xml:space="preserve"> ontvangen wij </w:t>
      </w:r>
      <w:r w:rsidR="00FA2176">
        <w:rPr>
          <w:rFonts w:ascii="Arial" w:hAnsi="Arial" w:cs="Arial"/>
          <w:sz w:val="20"/>
          <w:szCs w:val="20"/>
          <w:lang w:eastAsia="nl-NL"/>
        </w:rPr>
        <w:t xml:space="preserve">tijdig </w:t>
      </w:r>
      <w:r w:rsidR="004F4AF9">
        <w:rPr>
          <w:rFonts w:ascii="Arial" w:hAnsi="Arial" w:cs="Arial"/>
          <w:sz w:val="20"/>
          <w:szCs w:val="20"/>
          <w:lang w:eastAsia="nl-NL"/>
        </w:rPr>
        <w:t>van Hurks</w:t>
      </w:r>
      <w:r w:rsidR="00125C3E">
        <w:rPr>
          <w:rFonts w:ascii="Arial" w:hAnsi="Arial" w:cs="Arial"/>
          <w:sz w:val="20"/>
          <w:szCs w:val="20"/>
          <w:lang w:eastAsia="nl-NL"/>
        </w:rPr>
        <w:t>.</w:t>
      </w:r>
      <w:r w:rsidR="00665368">
        <w:rPr>
          <w:rFonts w:ascii="Arial" w:hAnsi="Arial" w:cs="Arial"/>
          <w:sz w:val="20"/>
          <w:szCs w:val="20"/>
          <w:lang w:eastAsia="nl-NL"/>
        </w:rPr>
        <w:t xml:space="preserve"> Alle werknemers dienen de projectintroductie met goed gevolg te doorlopen (controle voor start werkzaamheden)</w:t>
      </w:r>
      <w:r w:rsidR="00125C3E">
        <w:rPr>
          <w:rFonts w:ascii="Arial" w:hAnsi="Arial" w:cs="Arial"/>
          <w:sz w:val="20"/>
          <w:szCs w:val="20"/>
          <w:lang w:eastAsia="nl-NL"/>
        </w:rPr>
        <w:t>.</w:t>
      </w:r>
      <w:r w:rsidR="00476B57">
        <w:rPr>
          <w:rFonts w:ascii="Arial" w:hAnsi="Arial" w:cs="Arial"/>
          <w:sz w:val="20"/>
          <w:szCs w:val="20"/>
        </w:rPr>
        <w:t xml:space="preserve"> </w:t>
      </w:r>
      <w:r w:rsidR="00726D67" w:rsidRPr="00903203">
        <w:rPr>
          <w:rFonts w:ascii="Arial" w:hAnsi="Arial" w:cs="Arial"/>
          <w:sz w:val="20"/>
          <w:szCs w:val="20"/>
        </w:rPr>
        <w:t xml:space="preserve"> </w:t>
      </w:r>
    </w:p>
    <w:p w14:paraId="43148BE8" w14:textId="77777777" w:rsidR="00E8677C" w:rsidRDefault="00E8677C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0539FC30" w14:textId="4BFDC16D" w:rsidR="00D63173" w:rsidRPr="00903203" w:rsidRDefault="00CB368C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 volgende vormen van voorlichting en instructie </w:t>
      </w:r>
      <w:r w:rsidR="00A93E27">
        <w:rPr>
          <w:rFonts w:ascii="Arial" w:hAnsi="Arial" w:cs="Arial"/>
          <w:sz w:val="20"/>
          <w:szCs w:val="20"/>
        </w:rPr>
        <w:t xml:space="preserve">worden </w:t>
      </w:r>
      <w:r w:rsidR="00286B70">
        <w:rPr>
          <w:rFonts w:ascii="Arial" w:hAnsi="Arial" w:cs="Arial"/>
          <w:sz w:val="20"/>
          <w:szCs w:val="20"/>
        </w:rPr>
        <w:t xml:space="preserve">door </w:t>
      </w:r>
      <w:r w:rsidR="00A84E5E">
        <w:rPr>
          <w:rFonts w:ascii="Arial" w:hAnsi="Arial" w:cs="Arial"/>
          <w:sz w:val="20"/>
          <w:szCs w:val="20"/>
        </w:rPr>
        <w:t>XXXX</w:t>
      </w:r>
      <w:r w:rsidR="00286B70">
        <w:rPr>
          <w:rFonts w:ascii="Arial" w:hAnsi="Arial" w:cs="Arial"/>
          <w:sz w:val="20"/>
          <w:szCs w:val="20"/>
        </w:rPr>
        <w:t xml:space="preserve"> </w:t>
      </w:r>
      <w:r w:rsidR="00A93E27">
        <w:rPr>
          <w:rFonts w:ascii="Arial" w:hAnsi="Arial" w:cs="Arial"/>
          <w:sz w:val="20"/>
          <w:szCs w:val="20"/>
        </w:rPr>
        <w:t>verzorgd</w:t>
      </w:r>
      <w:r>
        <w:rPr>
          <w:rFonts w:ascii="Arial" w:hAnsi="Arial" w:cs="Arial"/>
          <w:sz w:val="20"/>
          <w:szCs w:val="20"/>
        </w:rPr>
        <w:t>:</w:t>
      </w:r>
    </w:p>
    <w:p w14:paraId="1C8C75DC" w14:textId="77777777" w:rsidR="00903203" w:rsidRPr="00903203" w:rsidRDefault="00903203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48AE088B" w14:textId="72D3595A" w:rsidR="007447D9" w:rsidRDefault="00726D67" w:rsidP="0044380B">
      <w:pPr>
        <w:pStyle w:val="Geenafstand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447D9">
        <w:rPr>
          <w:rFonts w:ascii="Arial" w:hAnsi="Arial" w:cs="Arial"/>
          <w:sz w:val="20"/>
          <w:szCs w:val="20"/>
        </w:rPr>
        <w:t>Vóór aanvang wer</w:t>
      </w:r>
      <w:r w:rsidR="00EF1115">
        <w:rPr>
          <w:rFonts w:ascii="Arial" w:hAnsi="Arial" w:cs="Arial"/>
          <w:sz w:val="20"/>
          <w:szCs w:val="20"/>
        </w:rPr>
        <w:t>k</w:t>
      </w:r>
      <w:r w:rsidR="00C30B12">
        <w:rPr>
          <w:rFonts w:ascii="Arial" w:hAnsi="Arial" w:cs="Arial"/>
          <w:sz w:val="20"/>
          <w:szCs w:val="20"/>
        </w:rPr>
        <w:t>:</w:t>
      </w:r>
      <w:r w:rsidR="00EF1115">
        <w:rPr>
          <w:rFonts w:ascii="Arial" w:hAnsi="Arial" w:cs="Arial"/>
          <w:sz w:val="20"/>
          <w:szCs w:val="20"/>
        </w:rPr>
        <w:t xml:space="preserve"> </w:t>
      </w:r>
      <w:r w:rsidR="00B16D8D">
        <w:rPr>
          <w:rFonts w:ascii="Arial" w:hAnsi="Arial" w:cs="Arial"/>
          <w:sz w:val="20"/>
          <w:szCs w:val="20"/>
        </w:rPr>
        <w:t xml:space="preserve">instructie </w:t>
      </w:r>
      <w:r w:rsidR="00FF573E">
        <w:rPr>
          <w:rFonts w:ascii="Arial" w:hAnsi="Arial" w:cs="Arial"/>
          <w:sz w:val="20"/>
          <w:szCs w:val="20"/>
        </w:rPr>
        <w:t>eigen werkzaamheden</w:t>
      </w:r>
      <w:r w:rsidR="00807AB6">
        <w:rPr>
          <w:rFonts w:ascii="Arial" w:hAnsi="Arial" w:cs="Arial"/>
          <w:sz w:val="20"/>
          <w:szCs w:val="20"/>
        </w:rPr>
        <w:t xml:space="preserve"> </w:t>
      </w:r>
    </w:p>
    <w:p w14:paraId="62A709B9" w14:textId="01338675" w:rsidR="00696FE8" w:rsidRDefault="00C30B12" w:rsidP="00696FE8">
      <w:pPr>
        <w:pStyle w:val="Geenafstand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447D9">
        <w:rPr>
          <w:rFonts w:ascii="Arial" w:hAnsi="Arial" w:cs="Arial"/>
          <w:sz w:val="20"/>
          <w:szCs w:val="20"/>
        </w:rPr>
        <w:t>Vóór aanvang wer</w:t>
      </w:r>
      <w:r>
        <w:rPr>
          <w:rFonts w:ascii="Arial" w:hAnsi="Arial" w:cs="Arial"/>
          <w:sz w:val="20"/>
          <w:szCs w:val="20"/>
        </w:rPr>
        <w:t xml:space="preserve">k: </w:t>
      </w:r>
      <w:r w:rsidR="005D0071">
        <w:rPr>
          <w:rFonts w:ascii="Arial" w:hAnsi="Arial" w:cs="Arial"/>
          <w:sz w:val="20"/>
          <w:szCs w:val="20"/>
        </w:rPr>
        <w:t>r</w:t>
      </w:r>
      <w:r w:rsidR="00696FE8" w:rsidRPr="007447D9">
        <w:rPr>
          <w:rFonts w:ascii="Arial" w:hAnsi="Arial" w:cs="Arial"/>
          <w:sz w:val="20"/>
          <w:szCs w:val="20"/>
        </w:rPr>
        <w:t xml:space="preserve">isico’s en maatregelen </w:t>
      </w:r>
    </w:p>
    <w:p w14:paraId="34E7F664" w14:textId="6913EF9D" w:rsidR="007447D9" w:rsidRPr="00F15EAF" w:rsidRDefault="00726D67" w:rsidP="00F15EAF">
      <w:pPr>
        <w:pStyle w:val="Geenafstand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447D9">
        <w:rPr>
          <w:rFonts w:ascii="Arial" w:hAnsi="Arial" w:cs="Arial"/>
          <w:sz w:val="20"/>
          <w:szCs w:val="20"/>
        </w:rPr>
        <w:t>Tijdens uitvoering</w:t>
      </w:r>
      <w:r w:rsidR="005D0071">
        <w:rPr>
          <w:rFonts w:ascii="Arial" w:hAnsi="Arial" w:cs="Arial"/>
          <w:sz w:val="20"/>
          <w:szCs w:val="20"/>
        </w:rPr>
        <w:t>:</w:t>
      </w:r>
      <w:r w:rsidR="002F65EC">
        <w:rPr>
          <w:rFonts w:ascii="Arial" w:hAnsi="Arial" w:cs="Arial"/>
          <w:sz w:val="20"/>
          <w:szCs w:val="20"/>
        </w:rPr>
        <w:t xml:space="preserve"> zoals </w:t>
      </w:r>
      <w:proofErr w:type="spellStart"/>
      <w:r w:rsidR="002F65EC">
        <w:rPr>
          <w:rFonts w:ascii="Arial" w:hAnsi="Arial" w:cs="Arial"/>
          <w:sz w:val="20"/>
          <w:szCs w:val="20"/>
        </w:rPr>
        <w:t>toolboxmeetings</w:t>
      </w:r>
      <w:proofErr w:type="spellEnd"/>
      <w:r w:rsidRPr="007447D9">
        <w:rPr>
          <w:rFonts w:ascii="Arial" w:hAnsi="Arial" w:cs="Arial"/>
          <w:sz w:val="20"/>
          <w:szCs w:val="20"/>
        </w:rPr>
        <w:t xml:space="preserve"> </w:t>
      </w:r>
      <w:r w:rsidRPr="00F15EAF">
        <w:rPr>
          <w:rFonts w:ascii="Arial" w:hAnsi="Arial" w:cs="Arial"/>
          <w:sz w:val="20"/>
          <w:szCs w:val="20"/>
        </w:rPr>
        <w:t xml:space="preserve"> </w:t>
      </w:r>
    </w:p>
    <w:p w14:paraId="6E369929" w14:textId="0C2A531A" w:rsidR="00D63173" w:rsidRPr="007447D9" w:rsidRDefault="00726D67" w:rsidP="0044380B">
      <w:pPr>
        <w:pStyle w:val="Geenafstand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447D9">
        <w:rPr>
          <w:rFonts w:ascii="Arial" w:hAnsi="Arial" w:cs="Arial"/>
          <w:sz w:val="20"/>
          <w:szCs w:val="20"/>
        </w:rPr>
        <w:t>Na aanwijzingen H</w:t>
      </w:r>
      <w:r w:rsidR="00A60A0B" w:rsidRPr="007447D9">
        <w:rPr>
          <w:rFonts w:ascii="Arial" w:hAnsi="Arial" w:cs="Arial"/>
          <w:sz w:val="20"/>
          <w:szCs w:val="20"/>
        </w:rPr>
        <w:t>urk</w:t>
      </w:r>
      <w:r w:rsidRPr="007447D9">
        <w:rPr>
          <w:rFonts w:ascii="Arial" w:hAnsi="Arial" w:cs="Arial"/>
          <w:sz w:val="20"/>
          <w:szCs w:val="20"/>
        </w:rPr>
        <w:t xml:space="preserve">s / Inspectie SZW (Arbeidsinspectie)  </w:t>
      </w:r>
    </w:p>
    <w:p w14:paraId="3F9EA56B" w14:textId="77777777" w:rsidR="00D63173" w:rsidRPr="00903203" w:rsidRDefault="00D63173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443CC686" w14:textId="58F6E0DB" w:rsidR="00726D67" w:rsidRDefault="00396827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</w:t>
      </w:r>
      <w:r w:rsidR="00726D67" w:rsidRPr="00903203">
        <w:rPr>
          <w:rFonts w:ascii="Arial" w:hAnsi="Arial" w:cs="Arial"/>
          <w:sz w:val="20"/>
          <w:szCs w:val="20"/>
        </w:rPr>
        <w:t xml:space="preserve">oorlichting en instructie </w:t>
      </w:r>
      <w:r>
        <w:rPr>
          <w:rFonts w:ascii="Arial" w:hAnsi="Arial" w:cs="Arial"/>
          <w:sz w:val="20"/>
          <w:szCs w:val="20"/>
        </w:rPr>
        <w:t>wordt geregistreerd</w:t>
      </w:r>
      <w:r w:rsidR="00726D67" w:rsidRPr="00903203">
        <w:rPr>
          <w:rFonts w:ascii="Arial" w:hAnsi="Arial" w:cs="Arial"/>
          <w:sz w:val="20"/>
          <w:szCs w:val="20"/>
        </w:rPr>
        <w:t xml:space="preserve">. Kopieën van de gegeven voorlichting en instructie </w:t>
      </w:r>
      <w:r w:rsidR="000463FC">
        <w:rPr>
          <w:rFonts w:ascii="Arial" w:hAnsi="Arial" w:cs="Arial"/>
          <w:sz w:val="20"/>
          <w:szCs w:val="20"/>
        </w:rPr>
        <w:t xml:space="preserve">worden op verzoek </w:t>
      </w:r>
      <w:r w:rsidR="00726D67" w:rsidRPr="00903203">
        <w:rPr>
          <w:rFonts w:ascii="Arial" w:hAnsi="Arial" w:cs="Arial"/>
          <w:sz w:val="20"/>
          <w:szCs w:val="20"/>
        </w:rPr>
        <w:t xml:space="preserve"> aan de uitvoerder overhandigd, inclusief de presentielijst van de aanwezigen.</w:t>
      </w:r>
    </w:p>
    <w:p w14:paraId="687763C8" w14:textId="121D0CD3" w:rsidR="000463FC" w:rsidRDefault="000463FC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7F81B744" w14:textId="77777777" w:rsidR="00CC5482" w:rsidRDefault="00CC5482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60EC4269" w14:textId="77777777" w:rsidR="000463FC" w:rsidRPr="00903203" w:rsidRDefault="000463FC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7F87F263" w14:textId="77777777" w:rsidR="002954FB" w:rsidRPr="00EA7E3D" w:rsidRDefault="002954FB" w:rsidP="002954F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EA7E3D">
        <w:rPr>
          <w:rFonts w:ascii="Arial" w:hAnsi="Arial" w:cs="Arial"/>
          <w:b/>
          <w:bCs/>
          <w:sz w:val="20"/>
          <w:szCs w:val="20"/>
        </w:rPr>
        <w:lastRenderedPageBreak/>
        <w:t xml:space="preserve">Overleg met VGM-coördinator uitvoeringsfase </w:t>
      </w:r>
    </w:p>
    <w:p w14:paraId="1D6AC736" w14:textId="24693737" w:rsidR="002954FB" w:rsidRDefault="002954FB" w:rsidP="002F0848">
      <w:pPr>
        <w:pStyle w:val="Geenafstand"/>
        <w:rPr>
          <w:rFonts w:ascii="Arial" w:hAnsi="Arial" w:cs="Arial"/>
          <w:sz w:val="20"/>
          <w:szCs w:val="20"/>
        </w:rPr>
      </w:pPr>
      <w:r w:rsidRPr="00344743">
        <w:rPr>
          <w:rFonts w:ascii="Arial" w:hAnsi="Arial" w:cs="Arial"/>
          <w:sz w:val="20"/>
          <w:szCs w:val="20"/>
        </w:rPr>
        <w:t>Teneinde</w:t>
      </w:r>
      <w:r>
        <w:rPr>
          <w:rFonts w:ascii="Arial" w:hAnsi="Arial" w:cs="Arial"/>
          <w:sz w:val="20"/>
          <w:szCs w:val="20"/>
        </w:rPr>
        <w:t xml:space="preserve"> veilig en gezond met elkaar te werken gedurende de uitvoeringsperiode, vinden er op regelmatige basis en op verzoek van</w:t>
      </w:r>
      <w:r w:rsidRPr="005C507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 1</w:t>
      </w:r>
      <w:r w:rsidRPr="002F0848">
        <w:rPr>
          <w:rFonts w:ascii="Arial" w:hAnsi="Arial" w:cs="Arial"/>
          <w:sz w:val="20"/>
          <w:szCs w:val="20"/>
        </w:rPr>
        <w:t>ste</w:t>
      </w:r>
      <w:r>
        <w:rPr>
          <w:rFonts w:ascii="Arial" w:hAnsi="Arial" w:cs="Arial"/>
          <w:sz w:val="20"/>
          <w:szCs w:val="20"/>
        </w:rPr>
        <w:t xml:space="preserve"> verantwoordelijke op het werk en/of de VGM-coördinator uitvoeringsfase overleggen plaats.</w:t>
      </w:r>
    </w:p>
    <w:p w14:paraId="7377EF3A" w14:textId="77777777" w:rsidR="002954FB" w:rsidRDefault="002954FB" w:rsidP="002954FB">
      <w:pPr>
        <w:spacing w:after="0"/>
        <w:rPr>
          <w:rFonts w:ascii="Arial" w:hAnsi="Arial" w:cs="Arial"/>
          <w:sz w:val="20"/>
          <w:szCs w:val="20"/>
        </w:rPr>
      </w:pPr>
    </w:p>
    <w:p w14:paraId="37F808C5" w14:textId="4B4F5DA7" w:rsidR="00185DE3" w:rsidRPr="00AD0BA5" w:rsidRDefault="0020181A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Opleiding, training en d</w:t>
      </w:r>
      <w:r w:rsidR="00AD0BA5">
        <w:rPr>
          <w:rFonts w:ascii="Arial" w:hAnsi="Arial" w:cs="Arial"/>
          <w:b/>
          <w:bCs/>
          <w:sz w:val="20"/>
          <w:szCs w:val="20"/>
        </w:rPr>
        <w:t xml:space="preserve">eskundigheid </w:t>
      </w:r>
      <w:r>
        <w:rPr>
          <w:rFonts w:ascii="Arial" w:hAnsi="Arial" w:cs="Arial"/>
          <w:b/>
          <w:bCs/>
          <w:sz w:val="20"/>
          <w:szCs w:val="20"/>
        </w:rPr>
        <w:t>medewerkers</w:t>
      </w:r>
    </w:p>
    <w:p w14:paraId="48EE2D39" w14:textId="70D238F4" w:rsidR="00185DE3" w:rsidRDefault="00063F0C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Medewerkers </w:t>
      </w:r>
      <w:r w:rsidR="00054B56">
        <w:rPr>
          <w:rFonts w:ascii="Arial" w:hAnsi="Arial" w:cs="Arial"/>
          <w:sz w:val="20"/>
          <w:szCs w:val="20"/>
        </w:rPr>
        <w:t>zijn</w:t>
      </w:r>
      <w:r>
        <w:rPr>
          <w:rFonts w:ascii="Arial" w:hAnsi="Arial" w:cs="Arial"/>
          <w:sz w:val="20"/>
          <w:szCs w:val="20"/>
        </w:rPr>
        <w:t xml:space="preserve"> voldoende deskundig voor de </w:t>
      </w:r>
      <w:r w:rsidR="003A3F30">
        <w:rPr>
          <w:rFonts w:ascii="Arial" w:hAnsi="Arial" w:cs="Arial"/>
          <w:sz w:val="20"/>
          <w:szCs w:val="20"/>
        </w:rPr>
        <w:t xml:space="preserve">werkzaamheden die ze uitvoeren. Dat betekent </w:t>
      </w:r>
      <w:r w:rsidR="00D653B7">
        <w:rPr>
          <w:rFonts w:ascii="Arial" w:hAnsi="Arial" w:cs="Arial"/>
          <w:sz w:val="20"/>
          <w:szCs w:val="20"/>
        </w:rPr>
        <w:t xml:space="preserve">ook dat ze de te nemen VGM-maatregelen </w:t>
      </w:r>
      <w:r w:rsidR="00C944FE">
        <w:rPr>
          <w:rFonts w:ascii="Arial" w:hAnsi="Arial" w:cs="Arial"/>
          <w:sz w:val="20"/>
          <w:szCs w:val="20"/>
        </w:rPr>
        <w:t xml:space="preserve">correct </w:t>
      </w:r>
      <w:r w:rsidR="00090589">
        <w:rPr>
          <w:rFonts w:ascii="Arial" w:hAnsi="Arial" w:cs="Arial"/>
          <w:sz w:val="20"/>
          <w:szCs w:val="20"/>
        </w:rPr>
        <w:t>opvolgen</w:t>
      </w:r>
      <w:r w:rsidR="004F3778">
        <w:rPr>
          <w:rFonts w:ascii="Arial" w:hAnsi="Arial" w:cs="Arial"/>
          <w:sz w:val="20"/>
          <w:szCs w:val="20"/>
        </w:rPr>
        <w:t>.</w:t>
      </w:r>
      <w:r w:rsidR="003A35EE">
        <w:rPr>
          <w:rFonts w:ascii="Arial" w:hAnsi="Arial" w:cs="Arial"/>
          <w:sz w:val="20"/>
          <w:szCs w:val="20"/>
        </w:rPr>
        <w:t xml:space="preserve"> </w:t>
      </w:r>
    </w:p>
    <w:p w14:paraId="50EE4548" w14:textId="77777777" w:rsidR="00D653B7" w:rsidRPr="00903203" w:rsidRDefault="00D653B7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04455805" w14:textId="4001FCA0" w:rsidR="00726D67" w:rsidRPr="00903203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03203">
        <w:rPr>
          <w:rFonts w:ascii="Arial" w:hAnsi="Arial" w:cs="Arial"/>
          <w:b/>
          <w:bCs/>
          <w:sz w:val="20"/>
          <w:szCs w:val="20"/>
        </w:rPr>
        <w:t xml:space="preserve">Sanitaire voorzieningen </w:t>
      </w:r>
    </w:p>
    <w:p w14:paraId="0A8B9D0B" w14:textId="2B1AEE62" w:rsidR="00726D67" w:rsidRPr="00903203" w:rsidRDefault="00BD29F6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Er wordt gebruik gemaakt van</w:t>
      </w:r>
      <w:r w:rsidR="00726D67" w:rsidRPr="00903203">
        <w:rPr>
          <w:rFonts w:ascii="Arial" w:hAnsi="Arial" w:cs="Arial"/>
          <w:sz w:val="20"/>
          <w:szCs w:val="20"/>
        </w:rPr>
        <w:t xml:space="preserve"> de schaftgelegenheid en sanitaire </w:t>
      </w:r>
      <w:r w:rsidR="007A661A">
        <w:rPr>
          <w:rFonts w:ascii="Arial" w:hAnsi="Arial" w:cs="Arial"/>
          <w:sz w:val="20"/>
          <w:szCs w:val="20"/>
        </w:rPr>
        <w:t xml:space="preserve">voorzieningen </w:t>
      </w:r>
      <w:r w:rsidR="00726D67" w:rsidRPr="00903203">
        <w:rPr>
          <w:rFonts w:ascii="Arial" w:hAnsi="Arial" w:cs="Arial"/>
          <w:sz w:val="20"/>
          <w:szCs w:val="20"/>
        </w:rPr>
        <w:t xml:space="preserve">met .......... personen. </w:t>
      </w:r>
    </w:p>
    <w:p w14:paraId="291459B5" w14:textId="77777777" w:rsidR="00903203" w:rsidRPr="00903203" w:rsidRDefault="00903203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0CC23CC3" w14:textId="77777777" w:rsidR="00726D67" w:rsidRPr="00903203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03203">
        <w:rPr>
          <w:rFonts w:ascii="Arial" w:hAnsi="Arial" w:cs="Arial"/>
          <w:b/>
          <w:bCs/>
          <w:sz w:val="20"/>
          <w:szCs w:val="20"/>
        </w:rPr>
        <w:t xml:space="preserve">Persoonlijke beschermingsmiddelen </w:t>
      </w:r>
    </w:p>
    <w:p w14:paraId="12A1CDAC" w14:textId="77777777" w:rsidR="00903203" w:rsidRPr="00903203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Alle medewerkers beschikken minimaal over de volgende persoonlijke beschermingsmiddelen en zijn verplicht deze te dragen: </w:t>
      </w:r>
    </w:p>
    <w:p w14:paraId="645C083D" w14:textId="77777777" w:rsidR="00903203" w:rsidRPr="00903203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1. Veiligheidsschoenen / laarzen </w:t>
      </w:r>
    </w:p>
    <w:p w14:paraId="6E0D66F8" w14:textId="58079F3D" w:rsidR="00903203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2. Veiligheidshelm  </w:t>
      </w:r>
    </w:p>
    <w:p w14:paraId="3774D72E" w14:textId="74384D41" w:rsidR="00B87EAF" w:rsidRDefault="00B87EAF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="005B6638">
        <w:rPr>
          <w:rFonts w:ascii="Arial" w:hAnsi="Arial" w:cs="Arial"/>
          <w:sz w:val="20"/>
          <w:szCs w:val="20"/>
        </w:rPr>
        <w:t xml:space="preserve">Signalerende </w:t>
      </w:r>
      <w:r w:rsidR="002C1BAD">
        <w:rPr>
          <w:rFonts w:ascii="Arial" w:hAnsi="Arial" w:cs="Arial"/>
          <w:sz w:val="20"/>
          <w:szCs w:val="20"/>
        </w:rPr>
        <w:t>bovenkleding (</w:t>
      </w:r>
      <w:r w:rsidR="005F56F4">
        <w:rPr>
          <w:rFonts w:ascii="Arial" w:hAnsi="Arial" w:cs="Arial"/>
          <w:sz w:val="20"/>
          <w:szCs w:val="20"/>
        </w:rPr>
        <w:t xml:space="preserve">hesje, jas) </w:t>
      </w:r>
      <w:r w:rsidR="00856996">
        <w:rPr>
          <w:rFonts w:ascii="Arial" w:hAnsi="Arial" w:cs="Arial"/>
          <w:sz w:val="20"/>
          <w:szCs w:val="20"/>
        </w:rPr>
        <w:t>(</w:t>
      </w:r>
      <w:r w:rsidR="007310C7">
        <w:rPr>
          <w:rFonts w:ascii="Arial" w:hAnsi="Arial" w:cs="Arial"/>
          <w:sz w:val="20"/>
          <w:szCs w:val="20"/>
        </w:rPr>
        <w:t>winterperiode)</w:t>
      </w:r>
      <w:r w:rsidR="005B6638">
        <w:rPr>
          <w:rFonts w:ascii="Arial" w:hAnsi="Arial" w:cs="Arial"/>
          <w:sz w:val="20"/>
          <w:szCs w:val="20"/>
        </w:rPr>
        <w:t xml:space="preserve"> </w:t>
      </w:r>
    </w:p>
    <w:p w14:paraId="0A6822B1" w14:textId="77777777" w:rsidR="00B87EAF" w:rsidRPr="00903203" w:rsidRDefault="00B87EAF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0D770917" w14:textId="3F771CEC" w:rsidR="00726D67" w:rsidRPr="00903203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Naast de bovengenoemde </w:t>
      </w:r>
      <w:proofErr w:type="spellStart"/>
      <w:r w:rsidRPr="00903203">
        <w:rPr>
          <w:rFonts w:ascii="Arial" w:hAnsi="Arial" w:cs="Arial"/>
          <w:sz w:val="20"/>
          <w:szCs w:val="20"/>
        </w:rPr>
        <w:t>PBM’s</w:t>
      </w:r>
      <w:proofErr w:type="spellEnd"/>
      <w:r w:rsidRPr="00903203">
        <w:rPr>
          <w:rFonts w:ascii="Arial" w:hAnsi="Arial" w:cs="Arial"/>
          <w:sz w:val="20"/>
          <w:szCs w:val="20"/>
        </w:rPr>
        <w:t xml:space="preserve"> maken </w:t>
      </w:r>
      <w:r w:rsidR="005023AC">
        <w:rPr>
          <w:rFonts w:ascii="Arial" w:hAnsi="Arial" w:cs="Arial"/>
          <w:sz w:val="20"/>
          <w:szCs w:val="20"/>
        </w:rPr>
        <w:t xml:space="preserve">de </w:t>
      </w:r>
      <w:r w:rsidRPr="00903203">
        <w:rPr>
          <w:rFonts w:ascii="Arial" w:hAnsi="Arial" w:cs="Arial"/>
          <w:sz w:val="20"/>
          <w:szCs w:val="20"/>
        </w:rPr>
        <w:t>werknemers gebruik van</w:t>
      </w:r>
      <w:r w:rsidR="0063723D">
        <w:rPr>
          <w:rFonts w:ascii="Arial" w:hAnsi="Arial" w:cs="Arial"/>
          <w:sz w:val="20"/>
          <w:szCs w:val="20"/>
        </w:rPr>
        <w:t xml:space="preserve"> PBM afgestemd op de risico’s van </w:t>
      </w:r>
      <w:r w:rsidR="00832AB9">
        <w:rPr>
          <w:rFonts w:ascii="Arial" w:hAnsi="Arial" w:cs="Arial"/>
          <w:sz w:val="20"/>
          <w:szCs w:val="20"/>
        </w:rPr>
        <w:t>de</w:t>
      </w:r>
      <w:r w:rsidR="0063723D">
        <w:rPr>
          <w:rFonts w:ascii="Arial" w:hAnsi="Arial" w:cs="Arial"/>
          <w:sz w:val="20"/>
          <w:szCs w:val="20"/>
        </w:rPr>
        <w:t xml:space="preserve"> werkzaamheden</w:t>
      </w:r>
      <w:r w:rsidR="005023AC">
        <w:rPr>
          <w:rFonts w:ascii="Arial" w:hAnsi="Arial" w:cs="Arial"/>
          <w:sz w:val="20"/>
          <w:szCs w:val="20"/>
        </w:rPr>
        <w:t xml:space="preserve"> (</w:t>
      </w:r>
      <w:r w:rsidR="002C58AB">
        <w:rPr>
          <w:rFonts w:ascii="Arial" w:hAnsi="Arial" w:cs="Arial"/>
          <w:sz w:val="20"/>
          <w:szCs w:val="20"/>
        </w:rPr>
        <w:t xml:space="preserve">adembescherming, gehoorbescherming, </w:t>
      </w:r>
      <w:r w:rsidR="00EF38E1">
        <w:rPr>
          <w:rFonts w:ascii="Arial" w:hAnsi="Arial" w:cs="Arial"/>
          <w:sz w:val="20"/>
          <w:szCs w:val="20"/>
        </w:rPr>
        <w:t xml:space="preserve">gelaatsbescherming, handschoenen, </w:t>
      </w:r>
      <w:r w:rsidR="005023AC">
        <w:rPr>
          <w:rFonts w:ascii="Arial" w:hAnsi="Arial" w:cs="Arial"/>
          <w:sz w:val="20"/>
          <w:szCs w:val="20"/>
        </w:rPr>
        <w:t>harnasgordels)</w:t>
      </w:r>
      <w:r w:rsidR="0063723D">
        <w:rPr>
          <w:rFonts w:ascii="Arial" w:hAnsi="Arial" w:cs="Arial"/>
          <w:sz w:val="20"/>
          <w:szCs w:val="20"/>
        </w:rPr>
        <w:t>.</w:t>
      </w:r>
      <w:r w:rsidR="00182D6E">
        <w:rPr>
          <w:rFonts w:ascii="Arial" w:hAnsi="Arial" w:cs="Arial"/>
          <w:sz w:val="20"/>
          <w:szCs w:val="20"/>
        </w:rPr>
        <w:t xml:space="preserve"> Medewerkers hebben instructie gehad over de wijze van dragen</w:t>
      </w:r>
      <w:r w:rsidR="003B440A">
        <w:rPr>
          <w:rFonts w:ascii="Arial" w:hAnsi="Arial" w:cs="Arial"/>
          <w:sz w:val="20"/>
          <w:szCs w:val="20"/>
        </w:rPr>
        <w:t xml:space="preserve">  gebruiken PBM.</w:t>
      </w:r>
    </w:p>
    <w:p w14:paraId="2AA45CD2" w14:textId="77777777" w:rsidR="00726D67" w:rsidRPr="00903203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 </w:t>
      </w:r>
    </w:p>
    <w:p w14:paraId="41A73C79" w14:textId="0C57D62F" w:rsidR="00726D67" w:rsidRPr="00903203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03203">
        <w:rPr>
          <w:rFonts w:ascii="Arial" w:hAnsi="Arial" w:cs="Arial"/>
          <w:b/>
          <w:bCs/>
          <w:sz w:val="20"/>
          <w:szCs w:val="20"/>
        </w:rPr>
        <w:t xml:space="preserve">Bedrijfshulpverlening </w:t>
      </w:r>
      <w:r w:rsidR="00E576A2">
        <w:rPr>
          <w:rFonts w:ascii="Arial" w:hAnsi="Arial" w:cs="Arial"/>
          <w:b/>
          <w:bCs/>
          <w:sz w:val="20"/>
          <w:szCs w:val="20"/>
        </w:rPr>
        <w:t xml:space="preserve">(BHV/EHBO, brandblusmiddelen, </w:t>
      </w:r>
      <w:r w:rsidR="006E4787">
        <w:rPr>
          <w:rFonts w:ascii="Arial" w:hAnsi="Arial" w:cs="Arial"/>
          <w:b/>
          <w:bCs/>
          <w:sz w:val="20"/>
          <w:szCs w:val="20"/>
        </w:rPr>
        <w:t>EHBO middelen, AED)</w:t>
      </w:r>
    </w:p>
    <w:p w14:paraId="5209857B" w14:textId="4AD87172" w:rsidR="00273C71" w:rsidRPr="00903203" w:rsidRDefault="002748E3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Er wordt</w:t>
      </w:r>
      <w:r w:rsidR="00726D67" w:rsidRPr="00903203">
        <w:rPr>
          <w:rFonts w:ascii="Arial" w:hAnsi="Arial" w:cs="Arial"/>
          <w:sz w:val="20"/>
          <w:szCs w:val="20"/>
        </w:rPr>
        <w:t xml:space="preserve"> gebruik </w:t>
      </w:r>
      <w:r>
        <w:rPr>
          <w:rFonts w:ascii="Arial" w:hAnsi="Arial" w:cs="Arial"/>
          <w:sz w:val="20"/>
          <w:szCs w:val="20"/>
        </w:rPr>
        <w:t xml:space="preserve">gemaakt </w:t>
      </w:r>
      <w:r w:rsidR="00726D67" w:rsidRPr="00903203">
        <w:rPr>
          <w:rFonts w:ascii="Arial" w:hAnsi="Arial" w:cs="Arial"/>
          <w:sz w:val="20"/>
          <w:szCs w:val="20"/>
        </w:rPr>
        <w:t>van de voorzieningen van H</w:t>
      </w:r>
      <w:r w:rsidR="00903203">
        <w:rPr>
          <w:rFonts w:ascii="Arial" w:hAnsi="Arial" w:cs="Arial"/>
          <w:sz w:val="20"/>
          <w:szCs w:val="20"/>
        </w:rPr>
        <w:t>urks</w:t>
      </w:r>
      <w:r w:rsidR="00726D67" w:rsidRPr="00903203">
        <w:rPr>
          <w:rFonts w:ascii="Arial" w:hAnsi="Arial" w:cs="Arial"/>
          <w:sz w:val="20"/>
          <w:szCs w:val="20"/>
        </w:rPr>
        <w:t xml:space="preserve"> en </w:t>
      </w:r>
      <w:r w:rsidR="0056058D">
        <w:rPr>
          <w:rFonts w:ascii="Arial" w:hAnsi="Arial" w:cs="Arial"/>
          <w:sz w:val="20"/>
          <w:szCs w:val="20"/>
        </w:rPr>
        <w:t>de medewerkers zijn</w:t>
      </w:r>
      <w:r w:rsidR="00726D67" w:rsidRPr="00903203">
        <w:rPr>
          <w:rFonts w:ascii="Arial" w:hAnsi="Arial" w:cs="Arial"/>
          <w:sz w:val="20"/>
          <w:szCs w:val="20"/>
        </w:rPr>
        <w:t xml:space="preserve"> bekend met de regeling en voorziening</w:t>
      </w:r>
      <w:r w:rsidR="001F606D">
        <w:rPr>
          <w:rFonts w:ascii="Arial" w:hAnsi="Arial" w:cs="Arial"/>
          <w:sz w:val="20"/>
          <w:szCs w:val="20"/>
        </w:rPr>
        <w:t>. B</w:t>
      </w:r>
      <w:r w:rsidR="00273C71">
        <w:rPr>
          <w:rFonts w:ascii="Arial" w:hAnsi="Arial" w:cs="Arial"/>
          <w:sz w:val="20"/>
          <w:szCs w:val="20"/>
        </w:rPr>
        <w:t xml:space="preserve">uiten reguliere werktijden </w:t>
      </w:r>
      <w:r w:rsidR="00A21508">
        <w:rPr>
          <w:rFonts w:ascii="Arial" w:hAnsi="Arial" w:cs="Arial"/>
          <w:sz w:val="20"/>
          <w:szCs w:val="20"/>
        </w:rPr>
        <w:t>zorg</w:t>
      </w:r>
      <w:r w:rsidR="00164B50">
        <w:rPr>
          <w:rFonts w:ascii="Arial" w:hAnsi="Arial" w:cs="Arial"/>
          <w:sz w:val="20"/>
          <w:szCs w:val="20"/>
        </w:rPr>
        <w:t>t</w:t>
      </w:r>
      <w:r w:rsidR="00A21508">
        <w:rPr>
          <w:rFonts w:ascii="Arial" w:hAnsi="Arial" w:cs="Arial"/>
          <w:sz w:val="20"/>
          <w:szCs w:val="20"/>
        </w:rPr>
        <w:t xml:space="preserve"> </w:t>
      </w:r>
      <w:r w:rsidR="00A84E5E">
        <w:rPr>
          <w:rFonts w:ascii="Arial" w:hAnsi="Arial" w:cs="Arial"/>
          <w:sz w:val="18"/>
          <w:szCs w:val="18"/>
        </w:rPr>
        <w:t>XXXX</w:t>
      </w:r>
      <w:r w:rsidR="0030773D">
        <w:rPr>
          <w:rFonts w:ascii="Arial" w:hAnsi="Arial" w:cs="Arial"/>
          <w:sz w:val="20"/>
          <w:szCs w:val="20"/>
        </w:rPr>
        <w:t xml:space="preserve"> </w:t>
      </w:r>
      <w:r w:rsidR="00164B50">
        <w:rPr>
          <w:rFonts w:ascii="Arial" w:hAnsi="Arial" w:cs="Arial"/>
          <w:sz w:val="20"/>
          <w:szCs w:val="20"/>
        </w:rPr>
        <w:t>voor de BHV organisatie</w:t>
      </w:r>
      <w:r w:rsidR="000B6485">
        <w:rPr>
          <w:rFonts w:ascii="Arial" w:hAnsi="Arial" w:cs="Arial"/>
          <w:sz w:val="20"/>
          <w:szCs w:val="20"/>
        </w:rPr>
        <w:t>.</w:t>
      </w:r>
    </w:p>
    <w:p w14:paraId="22BBD10A" w14:textId="77777777" w:rsidR="00903203" w:rsidRDefault="00903203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1A4F3039" w14:textId="77777777" w:rsidR="00726D67" w:rsidRPr="00903203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903203">
        <w:rPr>
          <w:rFonts w:ascii="Arial" w:hAnsi="Arial" w:cs="Arial"/>
          <w:b/>
          <w:bCs/>
          <w:sz w:val="20"/>
          <w:szCs w:val="20"/>
        </w:rPr>
        <w:t xml:space="preserve">Materieel </w:t>
      </w:r>
    </w:p>
    <w:p w14:paraId="6AF9A809" w14:textId="771D631A" w:rsidR="00903203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Het gebruikte </w:t>
      </w:r>
      <w:r w:rsidR="00057D83">
        <w:rPr>
          <w:rFonts w:ascii="Arial" w:hAnsi="Arial" w:cs="Arial"/>
          <w:sz w:val="20"/>
          <w:szCs w:val="20"/>
        </w:rPr>
        <w:t>materieel</w:t>
      </w:r>
      <w:r w:rsidRPr="00903203">
        <w:rPr>
          <w:rFonts w:ascii="Arial" w:hAnsi="Arial" w:cs="Arial"/>
          <w:sz w:val="20"/>
          <w:szCs w:val="20"/>
        </w:rPr>
        <w:t xml:space="preserve"> </w:t>
      </w:r>
      <w:r w:rsidR="00E458E9">
        <w:rPr>
          <w:rFonts w:ascii="Arial" w:hAnsi="Arial" w:cs="Arial"/>
          <w:sz w:val="20"/>
          <w:szCs w:val="20"/>
        </w:rPr>
        <w:t>voldoet</w:t>
      </w:r>
      <w:r w:rsidRPr="00903203">
        <w:rPr>
          <w:rFonts w:ascii="Arial" w:hAnsi="Arial" w:cs="Arial"/>
          <w:sz w:val="20"/>
          <w:szCs w:val="20"/>
        </w:rPr>
        <w:t xml:space="preserve"> aan de </w:t>
      </w:r>
      <w:proofErr w:type="spellStart"/>
      <w:r w:rsidRPr="00903203">
        <w:rPr>
          <w:rFonts w:ascii="Arial" w:hAnsi="Arial" w:cs="Arial"/>
          <w:sz w:val="20"/>
          <w:szCs w:val="20"/>
        </w:rPr>
        <w:t>A</w:t>
      </w:r>
      <w:r w:rsidR="00A44E64">
        <w:rPr>
          <w:rFonts w:ascii="Arial" w:hAnsi="Arial" w:cs="Arial"/>
          <w:sz w:val="20"/>
          <w:szCs w:val="20"/>
        </w:rPr>
        <w:t>rbo</w:t>
      </w:r>
      <w:r w:rsidRPr="00903203">
        <w:rPr>
          <w:rFonts w:ascii="Arial" w:hAnsi="Arial" w:cs="Arial"/>
          <w:sz w:val="20"/>
          <w:szCs w:val="20"/>
        </w:rPr>
        <w:t>-wetgeving</w:t>
      </w:r>
      <w:proofErr w:type="spellEnd"/>
      <w:r w:rsidR="00EB6F51">
        <w:rPr>
          <w:rFonts w:ascii="Arial" w:hAnsi="Arial" w:cs="Arial"/>
          <w:sz w:val="20"/>
          <w:szCs w:val="20"/>
        </w:rPr>
        <w:t>, is</w:t>
      </w:r>
      <w:r w:rsidRPr="00903203">
        <w:rPr>
          <w:rFonts w:ascii="Arial" w:hAnsi="Arial" w:cs="Arial"/>
          <w:sz w:val="20"/>
          <w:szCs w:val="20"/>
        </w:rPr>
        <w:t xml:space="preserve"> deugdelijk en </w:t>
      </w:r>
      <w:r w:rsidR="00EB6F51">
        <w:rPr>
          <w:rFonts w:ascii="Arial" w:hAnsi="Arial" w:cs="Arial"/>
          <w:sz w:val="20"/>
          <w:szCs w:val="20"/>
        </w:rPr>
        <w:t xml:space="preserve">wordt </w:t>
      </w:r>
      <w:r w:rsidRPr="00903203">
        <w:rPr>
          <w:rFonts w:ascii="Arial" w:hAnsi="Arial" w:cs="Arial"/>
          <w:sz w:val="20"/>
          <w:szCs w:val="20"/>
        </w:rPr>
        <w:t>jaarlijks aantoonbaar gekeurd</w:t>
      </w:r>
      <w:r w:rsidR="00EB6F51">
        <w:rPr>
          <w:rFonts w:ascii="Arial" w:hAnsi="Arial" w:cs="Arial"/>
          <w:sz w:val="20"/>
          <w:szCs w:val="20"/>
        </w:rPr>
        <w:t xml:space="preserve"> (</w:t>
      </w:r>
      <w:r w:rsidRPr="00903203">
        <w:rPr>
          <w:rFonts w:ascii="Arial" w:hAnsi="Arial" w:cs="Arial"/>
          <w:sz w:val="20"/>
          <w:szCs w:val="20"/>
        </w:rPr>
        <w:t xml:space="preserve">voorzien van </w:t>
      </w:r>
      <w:r w:rsidR="000D5D39">
        <w:rPr>
          <w:rFonts w:ascii="Arial" w:hAnsi="Arial" w:cs="Arial"/>
          <w:sz w:val="20"/>
          <w:szCs w:val="20"/>
        </w:rPr>
        <w:t xml:space="preserve">sticker met </w:t>
      </w:r>
      <w:r w:rsidRPr="00903203">
        <w:rPr>
          <w:rFonts w:ascii="Arial" w:hAnsi="Arial" w:cs="Arial"/>
          <w:sz w:val="20"/>
          <w:szCs w:val="20"/>
        </w:rPr>
        <w:t>de eerstvolgende uiterste keuringsdatum</w:t>
      </w:r>
      <w:r w:rsidR="000D5D39">
        <w:rPr>
          <w:rFonts w:ascii="Arial" w:hAnsi="Arial" w:cs="Arial"/>
          <w:sz w:val="20"/>
          <w:szCs w:val="20"/>
        </w:rPr>
        <w:t>)</w:t>
      </w:r>
      <w:r w:rsidRPr="00903203">
        <w:rPr>
          <w:rFonts w:ascii="Arial" w:hAnsi="Arial" w:cs="Arial"/>
          <w:sz w:val="20"/>
          <w:szCs w:val="20"/>
        </w:rPr>
        <w:t xml:space="preserve">. </w:t>
      </w:r>
    </w:p>
    <w:p w14:paraId="36FA17BE" w14:textId="77777777" w:rsidR="00903203" w:rsidRDefault="00903203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336DA9E4" w14:textId="46F91AC1" w:rsidR="00726D67" w:rsidRPr="00903203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88288A">
        <w:rPr>
          <w:rFonts w:ascii="Arial" w:hAnsi="Arial" w:cs="Arial"/>
          <w:b/>
          <w:bCs/>
          <w:sz w:val="20"/>
          <w:szCs w:val="20"/>
        </w:rPr>
        <w:t>Toxische en/of gevaarlijke</w:t>
      </w:r>
      <w:r w:rsidR="00DC3491" w:rsidRPr="0088288A">
        <w:rPr>
          <w:rFonts w:ascii="Arial" w:hAnsi="Arial" w:cs="Arial"/>
          <w:b/>
          <w:bCs/>
          <w:sz w:val="20"/>
          <w:szCs w:val="20"/>
        </w:rPr>
        <w:t xml:space="preserve"> en/of CMR</w:t>
      </w:r>
      <w:r w:rsidRPr="0088288A">
        <w:rPr>
          <w:rFonts w:ascii="Arial" w:hAnsi="Arial" w:cs="Arial"/>
          <w:b/>
          <w:bCs/>
          <w:sz w:val="20"/>
          <w:szCs w:val="20"/>
        </w:rPr>
        <w:t xml:space="preserve"> stoffen</w:t>
      </w:r>
      <w:r w:rsidRPr="00903203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649D4C30" w14:textId="3B6608B1" w:rsidR="00903203" w:rsidRDefault="006539C6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 medewerkers kunnen in aanraking komen met de volgende stoffen:</w:t>
      </w:r>
    </w:p>
    <w:p w14:paraId="54684597" w14:textId="77777777" w:rsidR="006539C6" w:rsidRDefault="006539C6" w:rsidP="0044380B">
      <w:pPr>
        <w:pStyle w:val="Geenafstand"/>
        <w:rPr>
          <w:rFonts w:ascii="Arial" w:hAnsi="Arial" w:cs="Arial"/>
          <w:sz w:val="20"/>
          <w:szCs w:val="20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022"/>
        <w:gridCol w:w="1397"/>
        <w:gridCol w:w="3017"/>
        <w:gridCol w:w="1393"/>
        <w:gridCol w:w="1233"/>
      </w:tblGrid>
      <w:tr w:rsidR="00FB7909" w14:paraId="5BFDFCA4" w14:textId="5BB84F65" w:rsidTr="00FB7909">
        <w:tc>
          <w:tcPr>
            <w:tcW w:w="2122" w:type="dxa"/>
            <w:shd w:val="clear" w:color="auto" w:fill="E7E6E6" w:themeFill="background2"/>
          </w:tcPr>
          <w:p w14:paraId="42B0D6FA" w14:textId="13A115B2" w:rsidR="00FB7909" w:rsidRDefault="00FB7909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Stof</w:t>
            </w:r>
          </w:p>
        </w:tc>
        <w:tc>
          <w:tcPr>
            <w:tcW w:w="1056" w:type="dxa"/>
            <w:shd w:val="clear" w:color="auto" w:fill="E7E6E6" w:themeFill="background2"/>
          </w:tcPr>
          <w:p w14:paraId="1533FCD4" w14:textId="5944DD61" w:rsidR="00FB7909" w:rsidRDefault="00FB7909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VIB</w:t>
            </w:r>
          </w:p>
        </w:tc>
        <w:tc>
          <w:tcPr>
            <w:tcW w:w="3202" w:type="dxa"/>
            <w:shd w:val="clear" w:color="auto" w:fill="E7E6E6" w:themeFill="background2"/>
          </w:tcPr>
          <w:p w14:paraId="067719DA" w14:textId="652B95FE" w:rsidR="00FB7909" w:rsidRDefault="00FB7909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Maatregel</w:t>
            </w:r>
          </w:p>
        </w:tc>
        <w:tc>
          <w:tcPr>
            <w:tcW w:w="1415" w:type="dxa"/>
            <w:shd w:val="clear" w:color="auto" w:fill="E7E6E6" w:themeFill="background2"/>
          </w:tcPr>
          <w:p w14:paraId="22276297" w14:textId="697AFAE6" w:rsidR="00FB7909" w:rsidRDefault="00FB7909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Opslag</w:t>
            </w:r>
          </w:p>
        </w:tc>
        <w:tc>
          <w:tcPr>
            <w:tcW w:w="1267" w:type="dxa"/>
            <w:shd w:val="clear" w:color="auto" w:fill="E7E6E6" w:themeFill="background2"/>
          </w:tcPr>
          <w:p w14:paraId="48CAB0E1" w14:textId="342C3312" w:rsidR="00FB7909" w:rsidRDefault="00A92C75" w:rsidP="0044380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Afval</w:t>
            </w:r>
          </w:p>
        </w:tc>
      </w:tr>
      <w:tr w:rsidR="00FB7909" w14:paraId="1989F0D4" w14:textId="63BA8CE8" w:rsidTr="00FB7909">
        <w:tc>
          <w:tcPr>
            <w:tcW w:w="2122" w:type="dxa"/>
          </w:tcPr>
          <w:p w14:paraId="39D20BDA" w14:textId="69BFEA82" w:rsidR="00FB7909" w:rsidRPr="0086045B" w:rsidRDefault="00B038CA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Verfsoorten met o</w:t>
            </w:r>
            <w:r w:rsidR="003C6182" w:rsidRPr="0086045B">
              <w:rPr>
                <w:rFonts w:ascii="Arial" w:hAnsi="Arial" w:cs="Arial"/>
                <w:sz w:val="18"/>
                <w:szCs w:val="18"/>
              </w:rPr>
              <w:t>plosmiddelen</w:t>
            </w:r>
          </w:p>
        </w:tc>
        <w:tc>
          <w:tcPr>
            <w:tcW w:w="1056" w:type="dxa"/>
          </w:tcPr>
          <w:p w14:paraId="4A1D6FBA" w14:textId="739D4892" w:rsidR="00FB7909" w:rsidRPr="0086045B" w:rsidRDefault="00FB790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2" w:type="dxa"/>
          </w:tcPr>
          <w:p w14:paraId="665421FD" w14:textId="4E3DEA1E" w:rsidR="00FB7909" w:rsidRPr="0086045B" w:rsidRDefault="00B038CA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Niet toepassen binnen en nagaan of vervangingsregeling van toepassing is</w:t>
            </w:r>
          </w:p>
        </w:tc>
        <w:tc>
          <w:tcPr>
            <w:tcW w:w="1415" w:type="dxa"/>
          </w:tcPr>
          <w:p w14:paraId="44A8C492" w14:textId="6BFA8513" w:rsidR="00FB7909" w:rsidRPr="0086045B" w:rsidRDefault="00FB790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6045B">
              <w:rPr>
                <w:rFonts w:ascii="Arial" w:hAnsi="Arial" w:cs="Arial"/>
                <w:sz w:val="18"/>
                <w:szCs w:val="18"/>
              </w:rPr>
              <w:t>Dagvoorraad</w:t>
            </w:r>
            <w:proofErr w:type="spellEnd"/>
            <w:r w:rsidRPr="0086045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67" w:type="dxa"/>
          </w:tcPr>
          <w:p w14:paraId="06BC7986" w14:textId="5F2D9835" w:rsidR="00FB7909" w:rsidRPr="0086045B" w:rsidRDefault="00A92C75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 xml:space="preserve">Terug naar </w:t>
            </w:r>
            <w:r w:rsidR="002955BD" w:rsidRPr="0086045B">
              <w:rPr>
                <w:rFonts w:ascii="Arial" w:hAnsi="Arial" w:cs="Arial"/>
                <w:sz w:val="18"/>
                <w:szCs w:val="18"/>
              </w:rPr>
              <w:t>de zaak</w:t>
            </w:r>
          </w:p>
        </w:tc>
      </w:tr>
      <w:tr w:rsidR="00FB7909" w14:paraId="25CC22E0" w14:textId="386E5496" w:rsidTr="00FB7909">
        <w:tc>
          <w:tcPr>
            <w:tcW w:w="2122" w:type="dxa"/>
          </w:tcPr>
          <w:p w14:paraId="5BE8BC0C" w14:textId="6B414336" w:rsidR="00FB7909" w:rsidRPr="0086045B" w:rsidRDefault="00B4162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Verfsoorten</w:t>
            </w:r>
            <w:r w:rsidR="00B038CA" w:rsidRPr="0086045B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B038CA" w:rsidRPr="0086045B">
              <w:rPr>
                <w:rFonts w:ascii="Arial" w:hAnsi="Arial" w:cs="Arial"/>
                <w:sz w:val="18"/>
                <w:szCs w:val="18"/>
              </w:rPr>
              <w:t>watergedragen</w:t>
            </w:r>
            <w:proofErr w:type="spellEnd"/>
          </w:p>
        </w:tc>
        <w:tc>
          <w:tcPr>
            <w:tcW w:w="1056" w:type="dxa"/>
          </w:tcPr>
          <w:p w14:paraId="0A82F9B2" w14:textId="73F5FD40" w:rsidR="00FB7909" w:rsidRPr="0086045B" w:rsidRDefault="00FB790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2" w:type="dxa"/>
          </w:tcPr>
          <w:p w14:paraId="5DB1D344" w14:textId="50D645AA" w:rsidR="00FB7909" w:rsidRPr="0086045B" w:rsidRDefault="00B038CA" w:rsidP="00B038CA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 xml:space="preserve">Verwerken conform voorschriften fabrikant, </w:t>
            </w:r>
            <w:proofErr w:type="spellStart"/>
            <w:r w:rsidRPr="0086045B">
              <w:rPr>
                <w:rFonts w:ascii="Arial" w:hAnsi="Arial" w:cs="Arial"/>
                <w:sz w:val="18"/>
                <w:szCs w:val="18"/>
              </w:rPr>
              <w:t>pbm</w:t>
            </w:r>
            <w:proofErr w:type="spellEnd"/>
            <w:r w:rsidRPr="0086045B">
              <w:rPr>
                <w:rFonts w:ascii="Arial" w:hAnsi="Arial" w:cs="Arial"/>
                <w:sz w:val="18"/>
                <w:szCs w:val="18"/>
              </w:rPr>
              <w:t xml:space="preserve"> gebruiken</w:t>
            </w:r>
          </w:p>
        </w:tc>
        <w:tc>
          <w:tcPr>
            <w:tcW w:w="1415" w:type="dxa"/>
          </w:tcPr>
          <w:p w14:paraId="0A02BAFD" w14:textId="15A4D860" w:rsidR="00FB7909" w:rsidRPr="0086045B" w:rsidRDefault="00FB790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6045B">
              <w:rPr>
                <w:rFonts w:ascii="Arial" w:hAnsi="Arial" w:cs="Arial"/>
                <w:sz w:val="18"/>
                <w:szCs w:val="18"/>
              </w:rPr>
              <w:t>Dagvoorraad</w:t>
            </w:r>
            <w:proofErr w:type="spellEnd"/>
          </w:p>
        </w:tc>
        <w:tc>
          <w:tcPr>
            <w:tcW w:w="1267" w:type="dxa"/>
          </w:tcPr>
          <w:p w14:paraId="7BAFC00D" w14:textId="07807060" w:rsidR="00FB7909" w:rsidRPr="0086045B" w:rsidRDefault="002955BD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Terug naar de zaak</w:t>
            </w:r>
          </w:p>
        </w:tc>
      </w:tr>
      <w:tr w:rsidR="00FB7909" w14:paraId="6BC4E247" w14:textId="3F1E1B4E" w:rsidTr="00FB7909">
        <w:tc>
          <w:tcPr>
            <w:tcW w:w="2122" w:type="dxa"/>
          </w:tcPr>
          <w:p w14:paraId="2362B03C" w14:textId="60C507A3" w:rsidR="00FB7909" w:rsidRPr="0086045B" w:rsidRDefault="00194207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Hout- en k</w:t>
            </w:r>
            <w:r w:rsidR="00FB7909" w:rsidRPr="0086045B">
              <w:rPr>
                <w:rFonts w:ascii="Arial" w:hAnsi="Arial" w:cs="Arial"/>
                <w:sz w:val="18"/>
                <w:szCs w:val="18"/>
              </w:rPr>
              <w:t>wartsstof (CMR)</w:t>
            </w:r>
          </w:p>
        </w:tc>
        <w:tc>
          <w:tcPr>
            <w:tcW w:w="1056" w:type="dxa"/>
          </w:tcPr>
          <w:p w14:paraId="1C0FC4DE" w14:textId="3F0175F6" w:rsidR="00FB7909" w:rsidRPr="0086045B" w:rsidRDefault="00FB790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2" w:type="dxa"/>
          </w:tcPr>
          <w:p w14:paraId="24002EAC" w14:textId="3D5563CD" w:rsidR="00FB7909" w:rsidRPr="0086045B" w:rsidRDefault="00857243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Schuurmachines met stofafzuiging</w:t>
            </w:r>
            <w:r w:rsidR="00FB7909" w:rsidRPr="0086045B">
              <w:rPr>
                <w:rFonts w:ascii="Arial" w:hAnsi="Arial" w:cs="Arial"/>
                <w:sz w:val="18"/>
                <w:szCs w:val="18"/>
              </w:rPr>
              <w:t>, adembescherming P3</w:t>
            </w:r>
          </w:p>
        </w:tc>
        <w:tc>
          <w:tcPr>
            <w:tcW w:w="1415" w:type="dxa"/>
          </w:tcPr>
          <w:p w14:paraId="360B54E7" w14:textId="2DB5EB5F" w:rsidR="00FB7909" w:rsidRPr="0086045B" w:rsidRDefault="00FB790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7" w:type="dxa"/>
          </w:tcPr>
          <w:p w14:paraId="010A5F53" w14:textId="35E50321" w:rsidR="00FB7909" w:rsidRPr="0086045B" w:rsidRDefault="00FB7909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A527B" w14:paraId="33BBFDF4" w14:textId="77777777" w:rsidTr="00FB7909">
        <w:tc>
          <w:tcPr>
            <w:tcW w:w="2122" w:type="dxa"/>
          </w:tcPr>
          <w:p w14:paraId="76265684" w14:textId="5AF9770D" w:rsidR="002A527B" w:rsidRPr="0086045B" w:rsidRDefault="00194207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Overige (bouw)stof</w:t>
            </w:r>
          </w:p>
        </w:tc>
        <w:tc>
          <w:tcPr>
            <w:tcW w:w="1056" w:type="dxa"/>
          </w:tcPr>
          <w:p w14:paraId="37D1F8D2" w14:textId="361745FE" w:rsidR="002A527B" w:rsidRPr="0086045B" w:rsidRDefault="002A527B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2" w:type="dxa"/>
          </w:tcPr>
          <w:p w14:paraId="0D43554D" w14:textId="6EE51BC3" w:rsidR="002A527B" w:rsidRPr="0086045B" w:rsidRDefault="00194207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  <w:r w:rsidRPr="0086045B">
              <w:rPr>
                <w:rFonts w:ascii="Arial" w:hAnsi="Arial" w:cs="Arial"/>
                <w:sz w:val="18"/>
                <w:szCs w:val="18"/>
              </w:rPr>
              <w:t>(Kwarts)stofzuiger toepassen, vochtig maken</w:t>
            </w:r>
          </w:p>
        </w:tc>
        <w:tc>
          <w:tcPr>
            <w:tcW w:w="1415" w:type="dxa"/>
          </w:tcPr>
          <w:p w14:paraId="6B2C299C" w14:textId="7DA150DC" w:rsidR="002A527B" w:rsidRPr="0086045B" w:rsidRDefault="002A527B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7" w:type="dxa"/>
          </w:tcPr>
          <w:p w14:paraId="1845402F" w14:textId="371361F2" w:rsidR="002A527B" w:rsidRPr="0086045B" w:rsidRDefault="002A527B" w:rsidP="0044380B">
            <w:pPr>
              <w:pStyle w:val="Geenafstand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6045B" w14:paraId="39DBB5DD" w14:textId="77777777" w:rsidTr="00FB7909">
        <w:tc>
          <w:tcPr>
            <w:tcW w:w="2122" w:type="dxa"/>
          </w:tcPr>
          <w:p w14:paraId="40C7F977" w14:textId="418BCEB3" w:rsidR="0086045B" w:rsidRDefault="0086045B" w:rsidP="0086045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Opslag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4E3FB9">
              <w:rPr>
                <w:rFonts w:ascii="Arial" w:hAnsi="Arial" w:cs="Arial"/>
                <w:sz w:val="18"/>
                <w:szCs w:val="18"/>
              </w:rPr>
              <w:t xml:space="preserve"> tanken </w:t>
            </w:r>
            <w:r>
              <w:rPr>
                <w:rFonts w:ascii="Arial" w:hAnsi="Arial" w:cs="Arial"/>
                <w:sz w:val="18"/>
                <w:szCs w:val="18"/>
              </w:rPr>
              <w:t xml:space="preserve">of lekken </w:t>
            </w:r>
            <w:r w:rsidRPr="004E3FB9">
              <w:rPr>
                <w:rFonts w:ascii="Arial" w:hAnsi="Arial" w:cs="Arial"/>
                <w:sz w:val="18"/>
                <w:szCs w:val="18"/>
              </w:rPr>
              <w:t>brandstof</w:t>
            </w:r>
            <w:r>
              <w:rPr>
                <w:rFonts w:ascii="Arial" w:hAnsi="Arial" w:cs="Arial"/>
                <w:sz w:val="18"/>
                <w:szCs w:val="18"/>
              </w:rPr>
              <w:t xml:space="preserve"> en olie (bekistingsolie)</w:t>
            </w:r>
          </w:p>
        </w:tc>
        <w:tc>
          <w:tcPr>
            <w:tcW w:w="1056" w:type="dxa"/>
          </w:tcPr>
          <w:p w14:paraId="52BA1CA7" w14:textId="2B858497" w:rsidR="0086045B" w:rsidRDefault="0086045B" w:rsidP="0086045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Bodem-verontreiniging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 xml:space="preserve"> (lekken brandstof in de bodem)</w:t>
            </w:r>
          </w:p>
        </w:tc>
        <w:tc>
          <w:tcPr>
            <w:tcW w:w="3202" w:type="dxa"/>
          </w:tcPr>
          <w:p w14:paraId="3C3C6D59" w14:textId="77777777" w:rsidR="0086045B" w:rsidRPr="004E3FB9" w:rsidRDefault="0086045B" w:rsidP="0086045B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Opslagtanks volgens richtlijn (PGS15).</w:t>
            </w:r>
          </w:p>
          <w:p w14:paraId="753BB6A9" w14:textId="77777777" w:rsidR="0086045B" w:rsidRPr="004E3FB9" w:rsidRDefault="0086045B" w:rsidP="0086045B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Aanzuigmechanisme tanken.</w:t>
            </w:r>
          </w:p>
          <w:p w14:paraId="0EDB6E9A" w14:textId="77777777" w:rsidR="0086045B" w:rsidRDefault="0086045B" w:rsidP="0086045B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Spill set bij de hand.</w:t>
            </w:r>
          </w:p>
          <w:p w14:paraId="48EA0504" w14:textId="132ED181" w:rsidR="0086045B" w:rsidRDefault="0086045B" w:rsidP="0086045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>Minder milieubelastende materialen gebruiken.</w:t>
            </w:r>
          </w:p>
        </w:tc>
        <w:tc>
          <w:tcPr>
            <w:tcW w:w="1415" w:type="dxa"/>
          </w:tcPr>
          <w:p w14:paraId="54CF35D4" w14:textId="06280740" w:rsidR="0086045B" w:rsidRDefault="0086045B" w:rsidP="0086045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Onder-aannemer</w:t>
            </w:r>
            <w:proofErr w:type="spellEnd"/>
          </w:p>
        </w:tc>
        <w:tc>
          <w:tcPr>
            <w:tcW w:w="1267" w:type="dxa"/>
          </w:tcPr>
          <w:p w14:paraId="2C50FBE1" w14:textId="48AADD5E" w:rsidR="0086045B" w:rsidRDefault="0086045B" w:rsidP="0086045B">
            <w:pPr>
              <w:pStyle w:val="Geenafstand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Onder-aannemer</w:t>
            </w:r>
            <w:proofErr w:type="spellEnd"/>
          </w:p>
        </w:tc>
      </w:tr>
    </w:tbl>
    <w:p w14:paraId="294FAD39" w14:textId="77777777" w:rsidR="006539C6" w:rsidRDefault="006539C6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049A5CDC" w14:textId="1304A11D" w:rsidR="006539C6" w:rsidRDefault="00E004C2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Een register ten aanzien van gebruik CMR stoffen wordt bijgehouden, evenals de blootstelling. </w:t>
      </w:r>
      <w:r w:rsidR="006C5F89">
        <w:rPr>
          <w:rFonts w:ascii="Arial" w:hAnsi="Arial" w:cs="Arial"/>
          <w:sz w:val="20"/>
          <w:szCs w:val="20"/>
        </w:rPr>
        <w:t>PAGO-s wo</w:t>
      </w:r>
      <w:r w:rsidR="00117E38">
        <w:rPr>
          <w:rFonts w:ascii="Arial" w:hAnsi="Arial" w:cs="Arial"/>
          <w:sz w:val="20"/>
          <w:szCs w:val="20"/>
        </w:rPr>
        <w:t>rden aangeboden.</w:t>
      </w:r>
    </w:p>
    <w:p w14:paraId="44C1EEC3" w14:textId="77777777" w:rsidR="00E004C2" w:rsidRDefault="00E004C2" w:rsidP="0044380B">
      <w:pPr>
        <w:pStyle w:val="Geenafstand"/>
        <w:rPr>
          <w:rFonts w:ascii="Arial" w:hAnsi="Arial" w:cs="Arial"/>
          <w:sz w:val="20"/>
          <w:szCs w:val="20"/>
        </w:rPr>
      </w:pPr>
    </w:p>
    <w:p w14:paraId="00B5C0F4" w14:textId="6CF93833" w:rsidR="00CA2A38" w:rsidRPr="000D3457" w:rsidRDefault="00905592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0D3457">
        <w:rPr>
          <w:rFonts w:ascii="Arial" w:hAnsi="Arial" w:cs="Arial"/>
          <w:b/>
          <w:bCs/>
          <w:sz w:val="20"/>
          <w:szCs w:val="20"/>
        </w:rPr>
        <w:t>Afvalbeheer</w:t>
      </w:r>
      <w:r w:rsidR="000D3457" w:rsidRPr="000D3457">
        <w:rPr>
          <w:rFonts w:ascii="Arial" w:hAnsi="Arial" w:cs="Arial"/>
          <w:b/>
          <w:bCs/>
          <w:sz w:val="20"/>
          <w:szCs w:val="20"/>
        </w:rPr>
        <w:t>sing</w:t>
      </w:r>
    </w:p>
    <w:p w14:paraId="2FEE002D" w14:textId="3EA8254A" w:rsidR="000D3457" w:rsidRDefault="000D3457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Afval wordt zo veel als mogelijk beperkt. </w:t>
      </w:r>
      <w:r w:rsidR="00817E78">
        <w:rPr>
          <w:rFonts w:ascii="Arial" w:hAnsi="Arial" w:cs="Arial"/>
          <w:sz w:val="20"/>
          <w:szCs w:val="20"/>
        </w:rPr>
        <w:t>Transport- en v</w:t>
      </w:r>
      <w:r>
        <w:rPr>
          <w:rFonts w:ascii="Arial" w:hAnsi="Arial" w:cs="Arial"/>
          <w:sz w:val="20"/>
          <w:szCs w:val="20"/>
        </w:rPr>
        <w:t xml:space="preserve">erpakkingsmaterialen </w:t>
      </w:r>
      <w:r w:rsidR="00B305CB">
        <w:rPr>
          <w:rFonts w:ascii="Arial" w:hAnsi="Arial" w:cs="Arial"/>
          <w:sz w:val="20"/>
          <w:szCs w:val="20"/>
        </w:rPr>
        <w:t xml:space="preserve">worden retour </w:t>
      </w:r>
      <w:r w:rsidR="00EA3D4E">
        <w:rPr>
          <w:rFonts w:ascii="Arial" w:hAnsi="Arial" w:cs="Arial"/>
          <w:sz w:val="20"/>
          <w:szCs w:val="20"/>
        </w:rPr>
        <w:t xml:space="preserve">genomen naar de zaak. </w:t>
      </w:r>
      <w:r w:rsidR="00AC078C">
        <w:rPr>
          <w:rFonts w:ascii="Arial" w:hAnsi="Arial" w:cs="Arial"/>
          <w:sz w:val="20"/>
          <w:szCs w:val="20"/>
        </w:rPr>
        <w:t>Gevaarlijke sto</w:t>
      </w:r>
      <w:r w:rsidR="00AD04CD">
        <w:rPr>
          <w:rFonts w:ascii="Arial" w:hAnsi="Arial" w:cs="Arial"/>
          <w:sz w:val="20"/>
          <w:szCs w:val="20"/>
        </w:rPr>
        <w:t>ffen worden retour genomen, enkel</w:t>
      </w:r>
      <w:r w:rsidR="007605A1">
        <w:rPr>
          <w:rFonts w:ascii="Arial" w:hAnsi="Arial" w:cs="Arial"/>
          <w:sz w:val="20"/>
          <w:szCs w:val="20"/>
        </w:rPr>
        <w:t xml:space="preserve"> </w:t>
      </w:r>
      <w:r w:rsidR="00A60A95">
        <w:rPr>
          <w:rFonts w:ascii="Arial" w:hAnsi="Arial" w:cs="Arial"/>
          <w:sz w:val="20"/>
          <w:szCs w:val="20"/>
        </w:rPr>
        <w:t>afval als gevolg van</w:t>
      </w:r>
      <w:r w:rsidR="00790362">
        <w:rPr>
          <w:rFonts w:ascii="Arial" w:hAnsi="Arial" w:cs="Arial"/>
          <w:sz w:val="20"/>
          <w:szCs w:val="20"/>
        </w:rPr>
        <w:t xml:space="preserve"> materiaalverliezen worden in de daarvoor bestemde afvalcontainers gedaan.</w:t>
      </w:r>
      <w:r w:rsidR="007605A1">
        <w:rPr>
          <w:rFonts w:ascii="Arial" w:hAnsi="Arial" w:cs="Arial"/>
          <w:sz w:val="20"/>
          <w:szCs w:val="20"/>
        </w:rPr>
        <w:t xml:space="preserve"> </w:t>
      </w:r>
    </w:p>
    <w:p w14:paraId="5493BAAF" w14:textId="6886446B" w:rsidR="00726D67" w:rsidRDefault="00726D67" w:rsidP="0044380B">
      <w:pPr>
        <w:pStyle w:val="Geenafstand"/>
        <w:rPr>
          <w:rFonts w:ascii="Arial" w:hAnsi="Arial" w:cs="Arial"/>
          <w:sz w:val="20"/>
          <w:szCs w:val="20"/>
        </w:rPr>
      </w:pPr>
      <w:r w:rsidRPr="00903203">
        <w:rPr>
          <w:rFonts w:ascii="Arial" w:hAnsi="Arial" w:cs="Arial"/>
          <w:sz w:val="20"/>
          <w:szCs w:val="20"/>
        </w:rPr>
        <w:t xml:space="preserve">  </w:t>
      </w:r>
    </w:p>
    <w:p w14:paraId="426DA21E" w14:textId="77777777" w:rsidR="00726D67" w:rsidRPr="000B5E6E" w:rsidRDefault="00726D67" w:rsidP="0044380B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0B5E6E">
        <w:rPr>
          <w:rFonts w:ascii="Arial" w:hAnsi="Arial" w:cs="Arial"/>
          <w:b/>
          <w:bCs/>
          <w:sz w:val="20"/>
          <w:szCs w:val="20"/>
        </w:rPr>
        <w:lastRenderedPageBreak/>
        <w:t xml:space="preserve">Risico’s en maatregelen </w:t>
      </w:r>
    </w:p>
    <w:p w14:paraId="02F12AE0" w14:textId="3CDC4AD2" w:rsidR="000B5E6E" w:rsidRDefault="007745D7" w:rsidP="0044380B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de bijlage is een projectgerichte RIE </w:t>
      </w:r>
      <w:r w:rsidR="00270CC1">
        <w:rPr>
          <w:rFonts w:ascii="Arial" w:hAnsi="Arial" w:cs="Arial"/>
          <w:sz w:val="20"/>
          <w:szCs w:val="20"/>
        </w:rPr>
        <w:t xml:space="preserve">opgenomen. </w:t>
      </w:r>
      <w:r w:rsidR="008F4B87">
        <w:rPr>
          <w:rFonts w:ascii="Arial" w:hAnsi="Arial" w:cs="Arial"/>
          <w:sz w:val="20"/>
          <w:szCs w:val="20"/>
        </w:rPr>
        <w:t xml:space="preserve">Voor specifieke risico’s kunnen aanvullende </w:t>
      </w:r>
      <w:proofErr w:type="spellStart"/>
      <w:r w:rsidR="008F4B87">
        <w:rPr>
          <w:rFonts w:ascii="Arial" w:hAnsi="Arial" w:cs="Arial"/>
          <w:sz w:val="20"/>
          <w:szCs w:val="20"/>
        </w:rPr>
        <w:t>TRA-s</w:t>
      </w:r>
      <w:proofErr w:type="spellEnd"/>
      <w:r w:rsidR="008F4B87">
        <w:rPr>
          <w:rFonts w:ascii="Arial" w:hAnsi="Arial" w:cs="Arial"/>
          <w:sz w:val="20"/>
          <w:szCs w:val="20"/>
        </w:rPr>
        <w:t xml:space="preserve"> worden opgesteld.</w:t>
      </w:r>
    </w:p>
    <w:p w14:paraId="7E8D0976" w14:textId="77777777" w:rsidR="00790362" w:rsidRDefault="00790362" w:rsidP="008D2CA1">
      <w:pPr>
        <w:pStyle w:val="Geenafstand"/>
        <w:rPr>
          <w:rFonts w:ascii="Arial" w:hAnsi="Arial" w:cs="Arial"/>
          <w:b/>
          <w:bCs/>
          <w:sz w:val="20"/>
          <w:szCs w:val="20"/>
          <w:u w:val="single"/>
        </w:rPr>
      </w:pPr>
    </w:p>
    <w:p w14:paraId="464A56CB" w14:textId="162FA8A1" w:rsidR="008D2CA1" w:rsidRPr="002D1B27" w:rsidRDefault="008D2CA1" w:rsidP="008D2CA1">
      <w:pPr>
        <w:pStyle w:val="Geenafstand"/>
        <w:rPr>
          <w:rFonts w:ascii="Arial" w:hAnsi="Arial" w:cs="Arial"/>
          <w:b/>
          <w:bCs/>
          <w:sz w:val="20"/>
          <w:szCs w:val="20"/>
          <w:u w:val="single"/>
        </w:rPr>
      </w:pPr>
      <w:r w:rsidRPr="002D1B27">
        <w:rPr>
          <w:rFonts w:ascii="Arial" w:hAnsi="Arial" w:cs="Arial"/>
          <w:b/>
          <w:bCs/>
          <w:sz w:val="20"/>
          <w:szCs w:val="20"/>
          <w:u w:val="single"/>
        </w:rPr>
        <w:t xml:space="preserve">Toezicht </w:t>
      </w:r>
    </w:p>
    <w:p w14:paraId="2CF085FC" w14:textId="61E88295" w:rsidR="008D2CA1" w:rsidRDefault="008D2CA1" w:rsidP="008D2CA1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Inspecties worden uitgevoerd t</w:t>
      </w:r>
      <w:r w:rsidRPr="00903203">
        <w:rPr>
          <w:rFonts w:ascii="Arial" w:hAnsi="Arial" w:cs="Arial"/>
          <w:sz w:val="20"/>
          <w:szCs w:val="20"/>
        </w:rPr>
        <w:t>en minste vóór aanvang van iedere overlegvergadering</w:t>
      </w:r>
      <w:r>
        <w:rPr>
          <w:rFonts w:ascii="Arial" w:hAnsi="Arial" w:cs="Arial"/>
          <w:sz w:val="20"/>
          <w:szCs w:val="20"/>
        </w:rPr>
        <w:t>. Geconstateerde afwijkingen worden gemeld bij de uitvoerder.</w:t>
      </w:r>
    </w:p>
    <w:p w14:paraId="2250DF07" w14:textId="4444217E" w:rsidR="008D2CA1" w:rsidRPr="00E939BD" w:rsidRDefault="00A84E5E" w:rsidP="008D2CA1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2E74B5" w:themeColor="accent5" w:themeShade="BF"/>
          <w:sz w:val="20"/>
          <w:szCs w:val="20"/>
        </w:rPr>
        <w:t>XXXX</w:t>
      </w:r>
      <w:r w:rsidR="0030773D">
        <w:rPr>
          <w:rFonts w:ascii="Arial" w:hAnsi="Arial" w:cs="Arial"/>
          <w:color w:val="2E74B5" w:themeColor="accent5" w:themeShade="BF"/>
          <w:sz w:val="20"/>
          <w:szCs w:val="20"/>
        </w:rPr>
        <w:t xml:space="preserve"> </w:t>
      </w:r>
      <w:r w:rsidR="008D2CA1">
        <w:rPr>
          <w:rFonts w:ascii="Arial" w:hAnsi="Arial" w:cs="Arial"/>
          <w:sz w:val="20"/>
          <w:szCs w:val="20"/>
        </w:rPr>
        <w:t>houdt</w:t>
      </w:r>
      <w:r w:rsidR="008D2CA1" w:rsidRPr="00E939BD">
        <w:rPr>
          <w:rFonts w:ascii="Arial" w:hAnsi="Arial" w:cs="Arial"/>
          <w:sz w:val="20"/>
          <w:szCs w:val="20"/>
        </w:rPr>
        <w:t xml:space="preserve"> toezicht op het veilig en gezond uitvoeren van de werkzaamheden </w:t>
      </w:r>
      <w:r w:rsidR="008D2CA1" w:rsidRPr="00B41629">
        <w:rPr>
          <w:rFonts w:ascii="Arial" w:hAnsi="Arial" w:cs="Arial"/>
          <w:sz w:val="20"/>
          <w:szCs w:val="20"/>
        </w:rPr>
        <w:t xml:space="preserve">van </w:t>
      </w:r>
      <w:r w:rsidR="00B41629" w:rsidRPr="00B41629">
        <w:rPr>
          <w:rFonts w:ascii="Arial" w:hAnsi="Arial" w:cs="Arial"/>
          <w:sz w:val="20"/>
          <w:szCs w:val="20"/>
        </w:rPr>
        <w:t xml:space="preserve">eigen </w:t>
      </w:r>
      <w:r w:rsidR="008D2CA1" w:rsidRPr="00B41629">
        <w:rPr>
          <w:rFonts w:ascii="Arial" w:hAnsi="Arial" w:cs="Arial"/>
          <w:sz w:val="20"/>
          <w:szCs w:val="20"/>
        </w:rPr>
        <w:t>medewerkers</w:t>
      </w:r>
      <w:r w:rsidR="008D2CA1">
        <w:rPr>
          <w:rFonts w:ascii="Arial" w:hAnsi="Arial" w:cs="Arial"/>
          <w:sz w:val="20"/>
          <w:szCs w:val="20"/>
        </w:rPr>
        <w:t xml:space="preserve"> en risico’s naar derden</w:t>
      </w:r>
      <w:r w:rsidR="008D2CA1" w:rsidRPr="00E939BD">
        <w:rPr>
          <w:rFonts w:ascii="Arial" w:hAnsi="Arial" w:cs="Arial"/>
          <w:sz w:val="20"/>
          <w:szCs w:val="20"/>
        </w:rPr>
        <w:t>.</w:t>
      </w:r>
      <w:r w:rsidR="008D2CA1">
        <w:rPr>
          <w:rFonts w:ascii="Arial" w:hAnsi="Arial" w:cs="Arial"/>
          <w:sz w:val="20"/>
          <w:szCs w:val="20"/>
        </w:rPr>
        <w:t xml:space="preserve"> </w:t>
      </w:r>
      <w:r w:rsidR="008D2CA1" w:rsidRPr="00E939BD">
        <w:rPr>
          <w:rFonts w:ascii="Arial" w:hAnsi="Arial" w:cs="Arial"/>
          <w:sz w:val="20"/>
          <w:szCs w:val="20"/>
        </w:rPr>
        <w:t>Indien</w:t>
      </w:r>
      <w:r w:rsidR="00B41629">
        <w:rPr>
          <w:rFonts w:ascii="Arial" w:hAnsi="Arial" w:cs="Arial"/>
          <w:sz w:val="20"/>
          <w:szCs w:val="20"/>
        </w:rPr>
        <w:t xml:space="preserve"> eigen</w:t>
      </w:r>
      <w:r w:rsidR="008D2CA1" w:rsidRPr="00B41629">
        <w:rPr>
          <w:rFonts w:ascii="Arial" w:hAnsi="Arial" w:cs="Arial"/>
          <w:sz w:val="20"/>
          <w:szCs w:val="20"/>
        </w:rPr>
        <w:t xml:space="preserve"> medewerkers</w:t>
      </w:r>
      <w:r w:rsidR="008D2CA1" w:rsidRPr="00E939BD">
        <w:rPr>
          <w:rFonts w:ascii="Arial" w:hAnsi="Arial" w:cs="Arial"/>
          <w:sz w:val="20"/>
          <w:szCs w:val="20"/>
        </w:rPr>
        <w:t xml:space="preserve"> niet veilig en gezond kunnen werken</w:t>
      </w:r>
      <w:r w:rsidR="008D2CA1">
        <w:rPr>
          <w:rFonts w:ascii="Arial" w:hAnsi="Arial" w:cs="Arial"/>
          <w:sz w:val="20"/>
          <w:szCs w:val="20"/>
        </w:rPr>
        <w:t xml:space="preserve"> of er zijn risico’s naar derden</w:t>
      </w:r>
      <w:r w:rsidR="008D2CA1" w:rsidRPr="00E939BD">
        <w:rPr>
          <w:rFonts w:ascii="Arial" w:hAnsi="Arial" w:cs="Arial"/>
          <w:sz w:val="20"/>
          <w:szCs w:val="20"/>
        </w:rPr>
        <w:t xml:space="preserve">, </w:t>
      </w:r>
      <w:r w:rsidR="008D2CA1">
        <w:rPr>
          <w:rFonts w:ascii="Arial" w:hAnsi="Arial" w:cs="Arial"/>
          <w:sz w:val="20"/>
          <w:szCs w:val="20"/>
        </w:rPr>
        <w:t>wordt</w:t>
      </w:r>
      <w:r w:rsidR="008D2CA1" w:rsidRPr="00E939BD">
        <w:rPr>
          <w:rFonts w:ascii="Arial" w:hAnsi="Arial" w:cs="Arial"/>
          <w:sz w:val="20"/>
          <w:szCs w:val="20"/>
        </w:rPr>
        <w:t xml:space="preserve"> het werk </w:t>
      </w:r>
      <w:r w:rsidR="008D2CA1">
        <w:rPr>
          <w:rFonts w:ascii="Arial" w:hAnsi="Arial" w:cs="Arial"/>
          <w:sz w:val="20"/>
          <w:szCs w:val="20"/>
        </w:rPr>
        <w:t xml:space="preserve">stil gelegd en </w:t>
      </w:r>
      <w:r w:rsidR="008D2CA1" w:rsidRPr="00E939BD">
        <w:rPr>
          <w:rFonts w:ascii="Arial" w:hAnsi="Arial" w:cs="Arial"/>
          <w:sz w:val="20"/>
          <w:szCs w:val="20"/>
        </w:rPr>
        <w:t>bespr</w:t>
      </w:r>
      <w:r w:rsidR="008D2CA1">
        <w:rPr>
          <w:rFonts w:ascii="Arial" w:hAnsi="Arial" w:cs="Arial"/>
          <w:sz w:val="20"/>
          <w:szCs w:val="20"/>
        </w:rPr>
        <w:t>o</w:t>
      </w:r>
      <w:r w:rsidR="008D2CA1" w:rsidRPr="00E939BD">
        <w:rPr>
          <w:rFonts w:ascii="Arial" w:hAnsi="Arial" w:cs="Arial"/>
          <w:sz w:val="20"/>
          <w:szCs w:val="20"/>
        </w:rPr>
        <w:t>ken met de V</w:t>
      </w:r>
      <w:r w:rsidR="008D2CA1">
        <w:rPr>
          <w:rFonts w:ascii="Arial" w:hAnsi="Arial" w:cs="Arial"/>
          <w:sz w:val="20"/>
          <w:szCs w:val="20"/>
        </w:rPr>
        <w:t>GM-</w:t>
      </w:r>
      <w:r w:rsidR="008D2CA1" w:rsidRPr="00E939BD">
        <w:rPr>
          <w:rFonts w:ascii="Arial" w:hAnsi="Arial" w:cs="Arial"/>
          <w:sz w:val="20"/>
          <w:szCs w:val="20"/>
        </w:rPr>
        <w:t>coördinator uitvoeringsfase om te komen tot juiste oplossingen.</w:t>
      </w:r>
    </w:p>
    <w:p w14:paraId="1388D827" w14:textId="77777777" w:rsidR="008D2CA1" w:rsidRPr="00E939BD" w:rsidRDefault="008D2CA1" w:rsidP="008D2CA1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Pr="00E939BD">
        <w:rPr>
          <w:rFonts w:ascii="Arial" w:hAnsi="Arial" w:cs="Arial"/>
          <w:sz w:val="20"/>
          <w:szCs w:val="20"/>
        </w:rPr>
        <w:t xml:space="preserve">anwijzingen zoals op borden en/of pictogrammen op het terrein of nabij de werkplek zijn aangegeven. </w:t>
      </w:r>
      <w:r>
        <w:rPr>
          <w:rFonts w:ascii="Arial" w:hAnsi="Arial" w:cs="Arial"/>
          <w:sz w:val="20"/>
          <w:szCs w:val="20"/>
        </w:rPr>
        <w:t>V</w:t>
      </w:r>
      <w:r w:rsidRPr="00E939BD">
        <w:rPr>
          <w:rFonts w:ascii="Arial" w:hAnsi="Arial" w:cs="Arial"/>
          <w:sz w:val="20"/>
          <w:szCs w:val="20"/>
        </w:rPr>
        <w:t xml:space="preserve">oor aanvang van de werkzaamheden </w:t>
      </w:r>
      <w:r>
        <w:rPr>
          <w:rFonts w:ascii="Arial" w:hAnsi="Arial" w:cs="Arial"/>
          <w:sz w:val="20"/>
          <w:szCs w:val="20"/>
        </w:rPr>
        <w:t xml:space="preserve">wordt </w:t>
      </w:r>
      <w:r w:rsidRPr="00E939BD">
        <w:rPr>
          <w:rFonts w:ascii="Arial" w:hAnsi="Arial" w:cs="Arial"/>
          <w:sz w:val="20"/>
          <w:szCs w:val="20"/>
        </w:rPr>
        <w:t>het materieel op de deugdelijkheid en aanwezigheid en werking van de beveiligingen</w:t>
      </w:r>
      <w:r>
        <w:rPr>
          <w:rFonts w:ascii="Arial" w:hAnsi="Arial" w:cs="Arial"/>
          <w:sz w:val="20"/>
          <w:szCs w:val="20"/>
        </w:rPr>
        <w:t xml:space="preserve"> gecontroleerd</w:t>
      </w:r>
      <w:r w:rsidRPr="00E939BD">
        <w:rPr>
          <w:rFonts w:ascii="Arial" w:hAnsi="Arial" w:cs="Arial"/>
          <w:sz w:val="20"/>
          <w:szCs w:val="20"/>
        </w:rPr>
        <w:t xml:space="preserve">. </w:t>
      </w:r>
    </w:p>
    <w:p w14:paraId="4344ED24" w14:textId="77777777" w:rsidR="008D2CA1" w:rsidRDefault="008D2CA1" w:rsidP="00E939BD">
      <w:pPr>
        <w:pStyle w:val="Geenafstand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4A01436" w14:textId="3D676971" w:rsidR="00694150" w:rsidRPr="00E939BD" w:rsidRDefault="00694150" w:rsidP="00E939BD">
      <w:pPr>
        <w:pStyle w:val="Geenafstand"/>
        <w:rPr>
          <w:rFonts w:ascii="Arial" w:hAnsi="Arial" w:cs="Arial"/>
          <w:b/>
          <w:bCs/>
          <w:sz w:val="20"/>
          <w:szCs w:val="20"/>
          <w:u w:val="single"/>
        </w:rPr>
      </w:pPr>
      <w:r w:rsidRPr="00E939BD">
        <w:rPr>
          <w:rFonts w:ascii="Arial" w:hAnsi="Arial" w:cs="Arial"/>
          <w:b/>
          <w:bCs/>
          <w:sz w:val="20"/>
          <w:szCs w:val="20"/>
          <w:u w:val="single"/>
        </w:rPr>
        <w:t>Algemene afspraken</w:t>
      </w:r>
    </w:p>
    <w:p w14:paraId="3C34403F" w14:textId="77777777" w:rsidR="00694150" w:rsidRPr="00E939BD" w:rsidRDefault="00694150" w:rsidP="00694150">
      <w:pPr>
        <w:pStyle w:val="Geenafstand"/>
        <w:rPr>
          <w:rFonts w:ascii="Arial" w:hAnsi="Arial" w:cs="Arial"/>
          <w:sz w:val="20"/>
          <w:szCs w:val="20"/>
        </w:rPr>
      </w:pPr>
      <w:r w:rsidRPr="00E939BD">
        <w:rPr>
          <w:rFonts w:ascii="Arial" w:hAnsi="Arial" w:cs="Arial"/>
          <w:sz w:val="20"/>
          <w:szCs w:val="20"/>
        </w:rPr>
        <w:t xml:space="preserve">Projectregistratie: legitimatie (legitimatiebewijs of paspoort) op de bouwplaats is verplicht (AVG </w:t>
      </w:r>
      <w:proofErr w:type="spellStart"/>
      <w:r w:rsidRPr="00E939BD">
        <w:rPr>
          <w:rFonts w:ascii="Arial" w:hAnsi="Arial" w:cs="Arial"/>
          <w:sz w:val="20"/>
          <w:szCs w:val="20"/>
        </w:rPr>
        <w:t>proof</w:t>
      </w:r>
      <w:proofErr w:type="spellEnd"/>
      <w:r w:rsidRPr="00E939BD">
        <w:rPr>
          <w:rFonts w:ascii="Arial" w:hAnsi="Arial" w:cs="Arial"/>
          <w:sz w:val="20"/>
          <w:szCs w:val="20"/>
        </w:rPr>
        <w:t>).</w:t>
      </w:r>
    </w:p>
    <w:p w14:paraId="3B9188A1" w14:textId="77777777" w:rsidR="00694150" w:rsidRPr="00E939BD" w:rsidRDefault="00694150" w:rsidP="00694150">
      <w:pPr>
        <w:pStyle w:val="Geenafstand"/>
        <w:rPr>
          <w:rFonts w:ascii="Arial" w:hAnsi="Arial" w:cs="Arial"/>
          <w:sz w:val="20"/>
          <w:szCs w:val="20"/>
        </w:rPr>
      </w:pPr>
    </w:p>
    <w:p w14:paraId="136AD6AC" w14:textId="77777777" w:rsidR="00A663E6" w:rsidRDefault="00A663E6" w:rsidP="00694150">
      <w:pPr>
        <w:pStyle w:val="Geenafstand"/>
        <w:rPr>
          <w:rFonts w:ascii="Arial" w:hAnsi="Arial" w:cs="Arial"/>
          <w:sz w:val="20"/>
          <w:szCs w:val="20"/>
        </w:rPr>
      </w:pPr>
    </w:p>
    <w:p w14:paraId="593356DD" w14:textId="3518CC85" w:rsidR="00694150" w:rsidRPr="00E939BD" w:rsidRDefault="00694150" w:rsidP="00694150">
      <w:pPr>
        <w:pStyle w:val="Geenafstand"/>
        <w:rPr>
          <w:rFonts w:ascii="Arial" w:hAnsi="Arial" w:cs="Arial"/>
          <w:sz w:val="20"/>
          <w:szCs w:val="20"/>
        </w:rPr>
      </w:pPr>
      <w:r w:rsidRPr="00E939BD">
        <w:rPr>
          <w:rFonts w:ascii="Arial" w:hAnsi="Arial" w:cs="Arial"/>
          <w:sz w:val="20"/>
          <w:szCs w:val="20"/>
        </w:rPr>
        <w:t>Agressie, pesten en / of (seksuele) intimidatie wordt niet toegestaan (ook niet middels tekst en tekeningen op deuren e.d.).</w:t>
      </w:r>
    </w:p>
    <w:p w14:paraId="219835FA" w14:textId="1C00CE6E" w:rsidR="00694150" w:rsidRDefault="001155EB" w:rsidP="00694150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</w:t>
      </w:r>
      <w:r w:rsidR="00694150" w:rsidRPr="00E939BD">
        <w:rPr>
          <w:rFonts w:ascii="Arial" w:hAnsi="Arial" w:cs="Arial"/>
          <w:sz w:val="20"/>
          <w:szCs w:val="20"/>
        </w:rPr>
        <w:t xml:space="preserve">edewerkers met een arbeidsbeperking, jongeren (&lt;18 jaar) of andere volgens de wet bijzondere arbeidsgroepen </w:t>
      </w:r>
      <w:r>
        <w:rPr>
          <w:rFonts w:ascii="Arial" w:hAnsi="Arial" w:cs="Arial"/>
          <w:sz w:val="20"/>
          <w:szCs w:val="20"/>
        </w:rPr>
        <w:t>worden niet ingezet</w:t>
      </w:r>
      <w:r w:rsidR="00694150" w:rsidRPr="00E939BD">
        <w:rPr>
          <w:rFonts w:ascii="Arial" w:hAnsi="Arial" w:cs="Arial"/>
          <w:sz w:val="20"/>
          <w:szCs w:val="20"/>
        </w:rPr>
        <w:t>.</w:t>
      </w:r>
    </w:p>
    <w:p w14:paraId="72A354B5" w14:textId="253D6E64" w:rsidR="00663140" w:rsidRPr="00E939BD" w:rsidRDefault="00663140" w:rsidP="00694150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Parkeren</w:t>
      </w:r>
      <w:r w:rsidR="00C23F8C">
        <w:rPr>
          <w:rFonts w:ascii="Arial" w:hAnsi="Arial" w:cs="Arial"/>
          <w:sz w:val="20"/>
          <w:szCs w:val="20"/>
        </w:rPr>
        <w:t xml:space="preserve"> en transportroutes </w:t>
      </w:r>
      <w:r>
        <w:rPr>
          <w:rFonts w:ascii="Arial" w:hAnsi="Arial" w:cs="Arial"/>
          <w:sz w:val="20"/>
          <w:szCs w:val="20"/>
        </w:rPr>
        <w:t>in overleg met de uitvoerder.</w:t>
      </w:r>
    </w:p>
    <w:p w14:paraId="675B7B8E" w14:textId="77777777" w:rsidR="00694150" w:rsidRPr="00E939BD" w:rsidRDefault="00694150" w:rsidP="00694150">
      <w:pPr>
        <w:pStyle w:val="Geenafstand"/>
        <w:rPr>
          <w:rFonts w:ascii="Arial" w:hAnsi="Arial" w:cs="Arial"/>
          <w:sz w:val="20"/>
          <w:szCs w:val="20"/>
        </w:rPr>
      </w:pPr>
      <w:r w:rsidRPr="00E939BD">
        <w:rPr>
          <w:rFonts w:ascii="Arial" w:hAnsi="Arial" w:cs="Arial"/>
          <w:sz w:val="20"/>
          <w:szCs w:val="20"/>
        </w:rPr>
        <w:t xml:space="preserve">Roken is enkel toegestaan op daarvoor aangewezen plaatsen. </w:t>
      </w:r>
    </w:p>
    <w:p w14:paraId="3B9FD838" w14:textId="43DEAC3C" w:rsidR="00694150" w:rsidRPr="00E939BD" w:rsidRDefault="00694150" w:rsidP="00694150">
      <w:pPr>
        <w:pStyle w:val="Geenafstand"/>
        <w:rPr>
          <w:rFonts w:ascii="Arial" w:hAnsi="Arial" w:cs="Arial"/>
          <w:sz w:val="20"/>
          <w:szCs w:val="20"/>
        </w:rPr>
      </w:pPr>
      <w:r w:rsidRPr="00E939BD">
        <w:rPr>
          <w:rFonts w:ascii="Arial" w:hAnsi="Arial" w:cs="Arial"/>
          <w:sz w:val="20"/>
          <w:szCs w:val="20"/>
        </w:rPr>
        <w:t>Het gebruik van, of onder invloed zijn van drank en drugs is tijdens de uitvoering van de werkzaamheden op de bouwplaats verboden</w:t>
      </w:r>
      <w:r w:rsidR="00FD1F69" w:rsidRPr="00E939BD">
        <w:rPr>
          <w:rFonts w:ascii="Arial" w:hAnsi="Arial" w:cs="Arial"/>
          <w:sz w:val="20"/>
          <w:szCs w:val="20"/>
        </w:rPr>
        <w:t xml:space="preserve"> (kan op ge</w:t>
      </w:r>
      <w:r w:rsidR="00B23F4F" w:rsidRPr="00E939BD">
        <w:rPr>
          <w:rFonts w:ascii="Arial" w:hAnsi="Arial" w:cs="Arial"/>
          <w:sz w:val="20"/>
          <w:szCs w:val="20"/>
        </w:rPr>
        <w:t>test</w:t>
      </w:r>
      <w:r w:rsidR="00FD1F69" w:rsidRPr="00E939BD">
        <w:rPr>
          <w:rFonts w:ascii="Arial" w:hAnsi="Arial" w:cs="Arial"/>
          <w:sz w:val="20"/>
          <w:szCs w:val="20"/>
        </w:rPr>
        <w:t xml:space="preserve"> worden)</w:t>
      </w:r>
      <w:r w:rsidRPr="00E939BD">
        <w:rPr>
          <w:rFonts w:ascii="Arial" w:hAnsi="Arial" w:cs="Arial"/>
          <w:sz w:val="20"/>
          <w:szCs w:val="20"/>
        </w:rPr>
        <w:t>.</w:t>
      </w:r>
    </w:p>
    <w:p w14:paraId="7E36A9D1" w14:textId="0E00518F" w:rsidR="00694150" w:rsidRPr="00E939BD" w:rsidRDefault="00C71C61" w:rsidP="00694150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</w:t>
      </w:r>
      <w:r w:rsidR="00694150" w:rsidRPr="00E939BD">
        <w:rPr>
          <w:rFonts w:ascii="Arial" w:hAnsi="Arial" w:cs="Arial"/>
          <w:sz w:val="20"/>
          <w:szCs w:val="20"/>
        </w:rPr>
        <w:t xml:space="preserve">edewerkers </w:t>
      </w:r>
      <w:r>
        <w:rPr>
          <w:rFonts w:ascii="Arial" w:hAnsi="Arial" w:cs="Arial"/>
          <w:sz w:val="20"/>
          <w:szCs w:val="20"/>
        </w:rPr>
        <w:t xml:space="preserve">die </w:t>
      </w:r>
      <w:r w:rsidR="00694150" w:rsidRPr="00E939BD">
        <w:rPr>
          <w:rFonts w:ascii="Arial" w:hAnsi="Arial" w:cs="Arial"/>
          <w:sz w:val="20"/>
          <w:szCs w:val="20"/>
        </w:rPr>
        <w:t xml:space="preserve">medicijnen dienen te gebruiken, </w:t>
      </w:r>
      <w:r>
        <w:rPr>
          <w:rFonts w:ascii="Arial" w:hAnsi="Arial" w:cs="Arial"/>
          <w:sz w:val="20"/>
          <w:szCs w:val="20"/>
        </w:rPr>
        <w:t xml:space="preserve">wordt gevraagd </w:t>
      </w:r>
      <w:r w:rsidR="007E1E81">
        <w:rPr>
          <w:rFonts w:ascii="Arial" w:hAnsi="Arial" w:cs="Arial"/>
          <w:sz w:val="20"/>
          <w:szCs w:val="20"/>
        </w:rPr>
        <w:t xml:space="preserve">dit mee te delen </w:t>
      </w:r>
      <w:r w:rsidR="00694150" w:rsidRPr="00E939BD">
        <w:rPr>
          <w:rFonts w:ascii="Arial" w:hAnsi="Arial" w:cs="Arial"/>
          <w:sz w:val="20"/>
          <w:szCs w:val="20"/>
        </w:rPr>
        <w:t>aan de uitvoerder (conform AVG wordt hier vertrouwelijk mee omgegaan). Hier kan dan bij eventuele calamiteiten rekening mee worden gehouden.</w:t>
      </w:r>
    </w:p>
    <w:p w14:paraId="17F90AE5" w14:textId="5493073C" w:rsidR="00694150" w:rsidRDefault="00694150" w:rsidP="00694150">
      <w:pPr>
        <w:pStyle w:val="Geenafstand"/>
        <w:rPr>
          <w:rFonts w:ascii="Arial" w:hAnsi="Arial" w:cs="Arial"/>
          <w:sz w:val="20"/>
          <w:szCs w:val="20"/>
        </w:rPr>
      </w:pPr>
      <w:r w:rsidRPr="00E939BD">
        <w:rPr>
          <w:rFonts w:ascii="Arial" w:hAnsi="Arial" w:cs="Arial"/>
          <w:sz w:val="20"/>
          <w:szCs w:val="20"/>
        </w:rPr>
        <w:t>Indien zich extreme weersomstandigheden (storm, warmte, kou) voordoen, vindt er overleg plaats over de te nemen maatregelen.</w:t>
      </w:r>
    </w:p>
    <w:p w14:paraId="27897DD6" w14:textId="5C7555D9" w:rsidR="009C5CB2" w:rsidRDefault="009C5CB2" w:rsidP="00694150">
      <w:pPr>
        <w:pStyle w:val="Geenafstand"/>
        <w:rPr>
          <w:rFonts w:ascii="Arial" w:hAnsi="Arial" w:cs="Arial"/>
          <w:sz w:val="20"/>
          <w:szCs w:val="20"/>
        </w:rPr>
      </w:pPr>
    </w:p>
    <w:p w14:paraId="556BB766" w14:textId="04C2255F" w:rsidR="004B77C7" w:rsidRDefault="004B77C7" w:rsidP="004B77C7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2E74B5" w:themeColor="accent5" w:themeShade="BF"/>
          <w:sz w:val="20"/>
          <w:szCs w:val="20"/>
        </w:rPr>
        <w:t>XXXX</w:t>
      </w:r>
      <w:r>
        <w:rPr>
          <w:rFonts w:ascii="Arial" w:hAnsi="Arial" w:cs="Arial"/>
          <w:sz w:val="20"/>
          <w:szCs w:val="20"/>
        </w:rPr>
        <w:t xml:space="preserve"> werkt mee aan een Coronaveilige werkplek. De door Hurks voorgeschreven maatregelen teneinde verspreiding van virussen te voorkomen, worden minimaal opgevolgd. </w:t>
      </w:r>
    </w:p>
    <w:p w14:paraId="485154CB" w14:textId="77777777" w:rsidR="004B77C7" w:rsidRDefault="004B77C7" w:rsidP="00694150">
      <w:pPr>
        <w:pStyle w:val="Geenafstand"/>
        <w:rPr>
          <w:rFonts w:ascii="Arial" w:hAnsi="Arial" w:cs="Arial"/>
          <w:sz w:val="20"/>
          <w:szCs w:val="20"/>
        </w:rPr>
      </w:pPr>
    </w:p>
    <w:p w14:paraId="72FA7C2A" w14:textId="636BF4CD" w:rsidR="009C5CB2" w:rsidRDefault="006E195F" w:rsidP="00694150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 medewerkers zijn bekend met de VGM risico’s en de te nemen maatregelen, conform de PRIE en/of TRA. </w:t>
      </w:r>
      <w:r w:rsidR="00CB5965">
        <w:rPr>
          <w:rFonts w:ascii="Arial" w:hAnsi="Arial" w:cs="Arial"/>
          <w:sz w:val="20"/>
          <w:szCs w:val="20"/>
        </w:rPr>
        <w:t xml:space="preserve">Voordat medewerkers (nieuwe) werkzaamheden opstarten, </w:t>
      </w:r>
      <w:r w:rsidR="00142E35">
        <w:rPr>
          <w:rFonts w:ascii="Arial" w:hAnsi="Arial" w:cs="Arial"/>
          <w:sz w:val="20"/>
          <w:szCs w:val="20"/>
        </w:rPr>
        <w:t>wordt een LMRA uitgevoerd.</w:t>
      </w:r>
    </w:p>
    <w:p w14:paraId="3F9B375C" w14:textId="40A7AAED" w:rsidR="005E1437" w:rsidRDefault="005E1437" w:rsidP="00694150">
      <w:pPr>
        <w:pStyle w:val="Geenafstand"/>
        <w:rPr>
          <w:rFonts w:ascii="Arial" w:hAnsi="Arial" w:cs="Arial"/>
          <w:sz w:val="20"/>
          <w:szCs w:val="20"/>
        </w:rPr>
      </w:pPr>
    </w:p>
    <w:p w14:paraId="7B550C27" w14:textId="5DD17FF8" w:rsidR="005E1437" w:rsidRPr="00E939BD" w:rsidRDefault="005E1437" w:rsidP="00694150">
      <w:pPr>
        <w:pStyle w:val="Geenafstand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Gevaarlijke situaties, handelingen, incidenten, (bijna)ongevallen worden altijd gemeld bij de VGM-coördinator. </w:t>
      </w:r>
      <w:r w:rsidR="00D67BB1">
        <w:rPr>
          <w:rFonts w:ascii="Arial" w:hAnsi="Arial" w:cs="Arial"/>
          <w:sz w:val="20"/>
          <w:szCs w:val="20"/>
        </w:rPr>
        <w:t xml:space="preserve">Deze </w:t>
      </w:r>
      <w:r w:rsidR="00725EF2">
        <w:rPr>
          <w:rFonts w:ascii="Arial" w:hAnsi="Arial" w:cs="Arial"/>
          <w:sz w:val="20"/>
          <w:szCs w:val="20"/>
        </w:rPr>
        <w:t xml:space="preserve">bepaalt in samenspraak </w:t>
      </w:r>
      <w:r w:rsidR="000226AD">
        <w:rPr>
          <w:rFonts w:ascii="Arial" w:hAnsi="Arial" w:cs="Arial"/>
          <w:sz w:val="20"/>
          <w:szCs w:val="20"/>
        </w:rPr>
        <w:t xml:space="preserve">de vervolgstappen. </w:t>
      </w:r>
    </w:p>
    <w:p w14:paraId="374A965C" w14:textId="77777777" w:rsidR="00DD51F8" w:rsidRDefault="00DD51F8" w:rsidP="00DD51F8">
      <w:pPr>
        <w:pStyle w:val="Geenafstand"/>
        <w:rPr>
          <w:rFonts w:ascii="Arial" w:hAnsi="Arial" w:cs="Arial"/>
          <w:sz w:val="20"/>
          <w:szCs w:val="20"/>
        </w:rPr>
      </w:pPr>
    </w:p>
    <w:p w14:paraId="43772023" w14:textId="77777777" w:rsidR="00DD51F8" w:rsidRPr="00701431" w:rsidRDefault="00DD51F8" w:rsidP="00DD51F8">
      <w:pPr>
        <w:pStyle w:val="Geenafstand"/>
        <w:rPr>
          <w:rFonts w:ascii="Arial" w:hAnsi="Arial" w:cs="Arial"/>
        </w:rPr>
      </w:pPr>
      <w:r w:rsidRPr="00701431">
        <w:rPr>
          <w:rFonts w:ascii="Arial" w:hAnsi="Arial" w:cs="Arial"/>
        </w:rPr>
        <w:t xml:space="preserve"> </w:t>
      </w:r>
    </w:p>
    <w:p w14:paraId="4C18BAF3" w14:textId="77777777" w:rsidR="00DD51F8" w:rsidRPr="00DB3F33" w:rsidRDefault="00DD51F8" w:rsidP="00DD51F8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DB3F33">
        <w:rPr>
          <w:rFonts w:ascii="Arial" w:hAnsi="Arial" w:cs="Arial"/>
          <w:b/>
          <w:bCs/>
          <w:sz w:val="20"/>
          <w:szCs w:val="20"/>
        </w:rPr>
        <w:t xml:space="preserve">Plaats  </w:t>
      </w:r>
      <w:r>
        <w:rPr>
          <w:rFonts w:ascii="Arial" w:hAnsi="Arial" w:cs="Arial"/>
          <w:b/>
          <w:bCs/>
          <w:sz w:val="20"/>
          <w:szCs w:val="20"/>
        </w:rPr>
        <w:tab/>
      </w:r>
      <w:r w:rsidRPr="00DB3F33">
        <w:rPr>
          <w:rFonts w:ascii="Arial" w:hAnsi="Arial" w:cs="Arial"/>
          <w:b/>
          <w:bCs/>
          <w:sz w:val="20"/>
          <w:szCs w:val="20"/>
        </w:rPr>
        <w:tab/>
        <w:t xml:space="preserve">:  ................................................................... </w:t>
      </w:r>
    </w:p>
    <w:p w14:paraId="6BC8ED1E" w14:textId="77777777" w:rsidR="00DD51F8" w:rsidRPr="00DB3F33" w:rsidRDefault="00DD51F8" w:rsidP="00DD51F8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DB3F33">
        <w:rPr>
          <w:rFonts w:ascii="Arial" w:hAnsi="Arial" w:cs="Arial"/>
          <w:b/>
          <w:bCs/>
          <w:sz w:val="20"/>
          <w:szCs w:val="20"/>
        </w:rPr>
        <w:t xml:space="preserve">Datum  </w:t>
      </w:r>
      <w:r w:rsidRPr="00DB3F33">
        <w:rPr>
          <w:rFonts w:ascii="Arial" w:hAnsi="Arial" w:cs="Arial"/>
          <w:b/>
          <w:bCs/>
          <w:sz w:val="20"/>
          <w:szCs w:val="20"/>
        </w:rPr>
        <w:tab/>
        <w:t xml:space="preserve">:  ................................................................... </w:t>
      </w:r>
    </w:p>
    <w:p w14:paraId="163D86DF" w14:textId="77777777" w:rsidR="00DD51F8" w:rsidRPr="00DB3F33" w:rsidRDefault="00DD51F8" w:rsidP="00DD51F8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DB3F33">
        <w:rPr>
          <w:rFonts w:ascii="Arial" w:hAnsi="Arial" w:cs="Arial"/>
          <w:b/>
          <w:bCs/>
          <w:sz w:val="20"/>
          <w:szCs w:val="20"/>
        </w:rPr>
        <w:t xml:space="preserve">Naam </w:t>
      </w:r>
      <w:r w:rsidRPr="00DB3F33">
        <w:rPr>
          <w:rFonts w:ascii="Arial" w:hAnsi="Arial" w:cs="Arial"/>
          <w:b/>
          <w:bCs/>
          <w:sz w:val="20"/>
          <w:szCs w:val="20"/>
        </w:rPr>
        <w:tab/>
      </w:r>
      <w:r w:rsidRPr="00DB3F33">
        <w:rPr>
          <w:rFonts w:ascii="Arial" w:hAnsi="Arial" w:cs="Arial"/>
          <w:b/>
          <w:bCs/>
          <w:sz w:val="20"/>
          <w:szCs w:val="20"/>
        </w:rPr>
        <w:tab/>
        <w:t xml:space="preserve">:  ................................................................... </w:t>
      </w:r>
    </w:p>
    <w:p w14:paraId="516BCCF0" w14:textId="77777777" w:rsidR="00DD51F8" w:rsidRPr="00DB3F33" w:rsidRDefault="00DD51F8" w:rsidP="00DD51F8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DB3F33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2FA1E84F" w14:textId="77777777" w:rsidR="00DD51F8" w:rsidRPr="00DB3F33" w:rsidRDefault="00DD51F8" w:rsidP="00DD51F8">
      <w:pPr>
        <w:pStyle w:val="Geenafstand"/>
        <w:rPr>
          <w:rFonts w:ascii="Arial" w:hAnsi="Arial" w:cs="Arial"/>
          <w:b/>
          <w:bCs/>
          <w:sz w:val="20"/>
          <w:szCs w:val="20"/>
        </w:rPr>
      </w:pPr>
      <w:r w:rsidRPr="00DB3F33">
        <w:rPr>
          <w:rFonts w:ascii="Arial" w:hAnsi="Arial" w:cs="Arial"/>
          <w:b/>
          <w:bCs/>
          <w:sz w:val="20"/>
          <w:szCs w:val="20"/>
        </w:rPr>
        <w:t xml:space="preserve">Handtekening </w:t>
      </w:r>
      <w:r>
        <w:rPr>
          <w:rFonts w:ascii="Arial" w:hAnsi="Arial" w:cs="Arial"/>
          <w:b/>
          <w:bCs/>
          <w:sz w:val="20"/>
          <w:szCs w:val="20"/>
        </w:rPr>
        <w:tab/>
      </w:r>
      <w:r w:rsidRPr="00DB3F33">
        <w:rPr>
          <w:rFonts w:ascii="Arial" w:hAnsi="Arial" w:cs="Arial"/>
          <w:b/>
          <w:bCs/>
          <w:sz w:val="20"/>
          <w:szCs w:val="20"/>
        </w:rPr>
        <w:t xml:space="preserve">:  ................................................................... </w:t>
      </w:r>
    </w:p>
    <w:p w14:paraId="7159DF5C" w14:textId="77777777" w:rsidR="00DD51F8" w:rsidRPr="000A71C5" w:rsidRDefault="00DD51F8" w:rsidP="00DD51F8">
      <w:pPr>
        <w:pStyle w:val="Geenafstand"/>
        <w:rPr>
          <w:rFonts w:ascii="Arial" w:hAnsi="Arial" w:cs="Arial"/>
          <w:sz w:val="20"/>
          <w:szCs w:val="20"/>
        </w:rPr>
      </w:pPr>
      <w:r w:rsidRPr="00DB3F33">
        <w:rPr>
          <w:rFonts w:ascii="Arial" w:hAnsi="Arial" w:cs="Arial"/>
          <w:sz w:val="20"/>
          <w:szCs w:val="20"/>
        </w:rPr>
        <w:t xml:space="preserve"> </w:t>
      </w:r>
    </w:p>
    <w:p w14:paraId="0C1FB40A" w14:textId="56A9C920" w:rsidR="00F65F95" w:rsidRDefault="00F65F95">
      <w:r>
        <w:br w:type="page"/>
      </w:r>
    </w:p>
    <w:p w14:paraId="4A95B9D3" w14:textId="2ECAB824" w:rsidR="00DD51F8" w:rsidRDefault="00DD51F8" w:rsidP="0044380B">
      <w:pPr>
        <w:pStyle w:val="Geenafstand"/>
      </w:pPr>
    </w:p>
    <w:p w14:paraId="3206FEF1" w14:textId="4F73E544" w:rsidR="00FA2AB9" w:rsidRPr="00E64094" w:rsidRDefault="00790362" w:rsidP="0044380B">
      <w:pPr>
        <w:pStyle w:val="Geenafstand"/>
        <w:rPr>
          <w:rFonts w:ascii="Arial" w:hAnsi="Arial" w:cs="Arial"/>
          <w:b/>
          <w:bCs/>
          <w:sz w:val="20"/>
          <w:szCs w:val="20"/>
          <w:u w:val="single"/>
        </w:rPr>
      </w:pPr>
      <w:r w:rsidRPr="00E64094">
        <w:rPr>
          <w:rFonts w:ascii="Arial" w:hAnsi="Arial" w:cs="Arial"/>
          <w:b/>
          <w:bCs/>
          <w:sz w:val="20"/>
          <w:szCs w:val="20"/>
          <w:u w:val="single"/>
        </w:rPr>
        <w:t>Bijlage</w:t>
      </w:r>
    </w:p>
    <w:p w14:paraId="2C2F473C" w14:textId="77777777" w:rsidR="00E64094" w:rsidRPr="00790362" w:rsidRDefault="00E64094" w:rsidP="0044380B">
      <w:pPr>
        <w:pStyle w:val="Geenafstand"/>
        <w:rPr>
          <w:b/>
          <w:bCs/>
          <w:u w:val="single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962"/>
        <w:gridCol w:w="1800"/>
        <w:gridCol w:w="3037"/>
        <w:gridCol w:w="1134"/>
        <w:gridCol w:w="1129"/>
      </w:tblGrid>
      <w:tr w:rsidR="006F48DA" w:rsidRPr="004E3FB9" w14:paraId="2120E2B7" w14:textId="77777777" w:rsidTr="0E3939C6">
        <w:tc>
          <w:tcPr>
            <w:tcW w:w="1962" w:type="dxa"/>
            <w:shd w:val="clear" w:color="auto" w:fill="BFBFBF" w:themeFill="background1" w:themeFillShade="BF"/>
          </w:tcPr>
          <w:p w14:paraId="7033C27A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bookmarkStart w:id="1" w:name="_Hlk18567447"/>
            <w:r w:rsidRPr="004E3FB9">
              <w:rPr>
                <w:rFonts w:ascii="Arial" w:hAnsi="Arial" w:cs="Arial"/>
                <w:sz w:val="18"/>
                <w:szCs w:val="18"/>
              </w:rPr>
              <w:t>Activiteit</w:t>
            </w:r>
          </w:p>
        </w:tc>
        <w:tc>
          <w:tcPr>
            <w:tcW w:w="1800" w:type="dxa"/>
            <w:shd w:val="clear" w:color="auto" w:fill="BFBFBF" w:themeFill="background1" w:themeFillShade="BF"/>
          </w:tcPr>
          <w:p w14:paraId="0CB8B304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Gevaar (risico)</w:t>
            </w:r>
          </w:p>
        </w:tc>
        <w:tc>
          <w:tcPr>
            <w:tcW w:w="3037" w:type="dxa"/>
            <w:shd w:val="clear" w:color="auto" w:fill="BFBFBF" w:themeFill="background1" w:themeFillShade="BF"/>
          </w:tcPr>
          <w:p w14:paraId="24B85B20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Maatregel (wet- en regelgeving, </w:t>
            </w: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arbocatalogi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4F8C96B8" w14:textId="77777777" w:rsidR="006F48DA" w:rsidRPr="004E3FB9" w:rsidRDefault="006F48DA" w:rsidP="009A53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Wie brengt aan</w:t>
            </w:r>
          </w:p>
        </w:tc>
        <w:tc>
          <w:tcPr>
            <w:tcW w:w="1129" w:type="dxa"/>
            <w:shd w:val="clear" w:color="auto" w:fill="BFBFBF" w:themeFill="background1" w:themeFillShade="BF"/>
          </w:tcPr>
          <w:p w14:paraId="5F7EDE3E" w14:textId="77777777" w:rsidR="006F48DA" w:rsidRPr="004E3FB9" w:rsidRDefault="006F48DA" w:rsidP="009A53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Wie houdt in stand</w:t>
            </w:r>
          </w:p>
        </w:tc>
      </w:tr>
      <w:tr w:rsidR="006F48DA" w:rsidRPr="004E3FB9" w14:paraId="0C1B4D9B" w14:textId="77777777" w:rsidTr="0E3939C6">
        <w:tc>
          <w:tcPr>
            <w:tcW w:w="1962" w:type="dxa"/>
          </w:tcPr>
          <w:p w14:paraId="05A6596E" w14:textId="27B80F96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Van</w:t>
            </w:r>
            <w:r w:rsidR="00CF2E23">
              <w:rPr>
                <w:rFonts w:ascii="Arial" w:hAnsi="Arial" w:cs="Arial"/>
                <w:sz w:val="18"/>
                <w:szCs w:val="18"/>
              </w:rPr>
              <w:t>,</w:t>
            </w:r>
            <w:r>
              <w:rPr>
                <w:rFonts w:ascii="Arial" w:hAnsi="Arial" w:cs="Arial"/>
                <w:sz w:val="18"/>
                <w:szCs w:val="18"/>
              </w:rPr>
              <w:t xml:space="preserve"> op</w:t>
            </w:r>
            <w:r w:rsidRPr="004E3FB9">
              <w:rPr>
                <w:rFonts w:ascii="Arial" w:hAnsi="Arial" w:cs="Arial"/>
                <w:sz w:val="18"/>
                <w:szCs w:val="18"/>
              </w:rPr>
              <w:t xml:space="preserve"> en naar de werkplek (ook materiaal en materieel)</w:t>
            </w:r>
          </w:p>
        </w:tc>
        <w:tc>
          <w:tcPr>
            <w:tcW w:w="1800" w:type="dxa"/>
          </w:tcPr>
          <w:p w14:paraId="59C1875C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Zware ondergrond (fysieke ongemakken)</w:t>
            </w:r>
          </w:p>
        </w:tc>
        <w:tc>
          <w:tcPr>
            <w:tcW w:w="3037" w:type="dxa"/>
          </w:tcPr>
          <w:p w14:paraId="7072A950" w14:textId="757EC7FB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E3939C6">
              <w:rPr>
                <w:rFonts w:ascii="Arial" w:hAnsi="Arial" w:cs="Arial"/>
                <w:sz w:val="18"/>
                <w:szCs w:val="18"/>
              </w:rPr>
              <w:t>Loop- en transportroutes worden op de bouwplaats voorzien. Gebruik transportmiddelen voor vervoeren materieel / materiaal.</w:t>
            </w:r>
            <w:r w:rsidR="3FDFB32C" w:rsidRPr="0E3939C6">
              <w:rPr>
                <w:rFonts w:ascii="Arial" w:hAnsi="Arial" w:cs="Arial"/>
                <w:sz w:val="18"/>
                <w:szCs w:val="18"/>
              </w:rPr>
              <w:t xml:space="preserve"> Indien noodzakelijk inzet (goederen)personenlift.</w:t>
            </w:r>
          </w:p>
        </w:tc>
        <w:tc>
          <w:tcPr>
            <w:tcW w:w="1134" w:type="dxa"/>
          </w:tcPr>
          <w:p w14:paraId="79D65A8B" w14:textId="13DA4D7C" w:rsidR="006F48DA" w:rsidRPr="004E3FB9" w:rsidRDefault="0072772D" w:rsidP="009A53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</w:tc>
        <w:tc>
          <w:tcPr>
            <w:tcW w:w="1129" w:type="dxa"/>
          </w:tcPr>
          <w:p w14:paraId="2F5C89B2" w14:textId="61D6AB60" w:rsidR="006F48DA" w:rsidRPr="004E3FB9" w:rsidRDefault="0072772D" w:rsidP="009A53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</w:tc>
      </w:tr>
      <w:tr w:rsidR="006F48DA" w:rsidRPr="004E3FB9" w14:paraId="04203C2C" w14:textId="77777777" w:rsidTr="0E3939C6">
        <w:tc>
          <w:tcPr>
            <w:tcW w:w="1962" w:type="dxa"/>
          </w:tcPr>
          <w:p w14:paraId="0E7CE1EB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67F3A718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Doorgangen geblokkeerd (geen mogelijkheid tot vluchten of dat hulpdiensten kunnen helpen met doden tot gevolg)</w:t>
            </w:r>
          </w:p>
        </w:tc>
        <w:tc>
          <w:tcPr>
            <w:tcW w:w="3037" w:type="dxa"/>
          </w:tcPr>
          <w:p w14:paraId="095E42CD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Loop-, vlucht-, transportroutes en opslagplaatsen worden op de bouwplaats voorzien (inclusief oriëntatieverlichting).</w:t>
            </w:r>
          </w:p>
        </w:tc>
        <w:tc>
          <w:tcPr>
            <w:tcW w:w="1134" w:type="dxa"/>
          </w:tcPr>
          <w:p w14:paraId="0035685A" w14:textId="3A4DB04D" w:rsidR="006F48DA" w:rsidRPr="004E3FB9" w:rsidRDefault="001A32AA" w:rsidP="009A53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</w:tc>
        <w:tc>
          <w:tcPr>
            <w:tcW w:w="1129" w:type="dxa"/>
          </w:tcPr>
          <w:p w14:paraId="1BF0E8D0" w14:textId="3122A6E1" w:rsidR="006F48DA" w:rsidRPr="004E3FB9" w:rsidRDefault="00A84E5E" w:rsidP="004D58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6F48DA" w:rsidRPr="004E3FB9" w14:paraId="11C495F1" w14:textId="77777777" w:rsidTr="0E3939C6">
        <w:tc>
          <w:tcPr>
            <w:tcW w:w="1962" w:type="dxa"/>
          </w:tcPr>
          <w:p w14:paraId="63B12638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1E142210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Toegang tot de werkplek onveilig (val- struikelgevaar)</w:t>
            </w:r>
          </w:p>
        </w:tc>
        <w:tc>
          <w:tcPr>
            <w:tcW w:w="3037" w:type="dxa"/>
          </w:tcPr>
          <w:p w14:paraId="056B92FD" w14:textId="1F35D858" w:rsidR="006F48DA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Vanaf de looproutes dient iedere werkgever een veilige toegang tot de werkplek te creëren. </w:t>
            </w:r>
            <w:r w:rsidR="00514E8A">
              <w:rPr>
                <w:rFonts w:ascii="Arial" w:hAnsi="Arial" w:cs="Arial"/>
                <w:sz w:val="18"/>
                <w:szCs w:val="18"/>
              </w:rPr>
              <w:t xml:space="preserve">Stekken afdekken. </w:t>
            </w:r>
            <w:r w:rsidR="00CF2E23">
              <w:rPr>
                <w:rFonts w:ascii="Arial" w:hAnsi="Arial" w:cs="Arial"/>
                <w:sz w:val="18"/>
                <w:szCs w:val="18"/>
              </w:rPr>
              <w:t xml:space="preserve">Sparingen beveiligd tegen valgevaar. </w:t>
            </w:r>
            <w:r w:rsidRPr="004E3FB9">
              <w:rPr>
                <w:rFonts w:ascii="Arial" w:hAnsi="Arial" w:cs="Arial"/>
                <w:sz w:val="18"/>
                <w:szCs w:val="18"/>
              </w:rPr>
              <w:t>In overleg met Hurks.</w:t>
            </w:r>
          </w:p>
          <w:p w14:paraId="17DEABBB" w14:textId="77777777" w:rsidR="006F48DA" w:rsidRPr="004E3FB9" w:rsidRDefault="006F48DA" w:rsidP="00474A4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Opruimen minimaal dagelijks (orde en netheid).</w:t>
            </w:r>
          </w:p>
        </w:tc>
        <w:tc>
          <w:tcPr>
            <w:tcW w:w="1134" w:type="dxa"/>
          </w:tcPr>
          <w:p w14:paraId="0C1A7A39" w14:textId="77777777" w:rsidR="000E4C0E" w:rsidRDefault="000E4C0E" w:rsidP="009A53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  <w:p w14:paraId="546ED1D1" w14:textId="66534E13" w:rsidR="006F48DA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129" w:type="dxa"/>
          </w:tcPr>
          <w:p w14:paraId="68A0241F" w14:textId="71FE738E" w:rsidR="00FB37F1" w:rsidRDefault="00FB37F1" w:rsidP="009A53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  <w:p w14:paraId="3A741133" w14:textId="520D073E" w:rsidR="006F48DA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bookmarkEnd w:id="1"/>
      <w:tr w:rsidR="009A53A0" w:rsidRPr="004E3FB9" w14:paraId="6809AE83" w14:textId="77777777" w:rsidTr="0E3939C6">
        <w:tc>
          <w:tcPr>
            <w:tcW w:w="1962" w:type="dxa"/>
          </w:tcPr>
          <w:p w14:paraId="3DB8EBCF" w14:textId="77777777" w:rsidR="009A53A0" w:rsidRPr="004E3FB9" w:rsidRDefault="009A53A0" w:rsidP="009A53A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7A3B32F2" w14:textId="77777777" w:rsidR="009A53A0" w:rsidRPr="004E3FB9" w:rsidRDefault="009A53A0" w:rsidP="009A53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Omvallen van opgeslagen materialen en materieel (dood)</w:t>
            </w:r>
          </w:p>
        </w:tc>
        <w:tc>
          <w:tcPr>
            <w:tcW w:w="3037" w:type="dxa"/>
          </w:tcPr>
          <w:p w14:paraId="4C1E6A72" w14:textId="77777777" w:rsidR="009A53A0" w:rsidRDefault="009A53A0" w:rsidP="009A53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Opslag materieel en materiaal stabiel en op aangegeven plaatsen.</w:t>
            </w:r>
          </w:p>
          <w:p w14:paraId="45E66D0F" w14:textId="5D8538CE" w:rsidR="009A53A0" w:rsidRPr="004E3FB9" w:rsidRDefault="00C05197" w:rsidP="009A53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Gasflessen vastgezet, niet in de zon en op aangegeven plaatsen.</w:t>
            </w:r>
          </w:p>
        </w:tc>
        <w:tc>
          <w:tcPr>
            <w:tcW w:w="1134" w:type="dxa"/>
          </w:tcPr>
          <w:p w14:paraId="33F2A387" w14:textId="7B725691" w:rsidR="009A53A0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129" w:type="dxa"/>
          </w:tcPr>
          <w:p w14:paraId="7E784C07" w14:textId="1BFF8044" w:rsidR="009A53A0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9A53A0" w:rsidRPr="004E3FB9" w14:paraId="00A1C88E" w14:textId="77777777" w:rsidTr="0E3939C6">
        <w:tc>
          <w:tcPr>
            <w:tcW w:w="1962" w:type="dxa"/>
          </w:tcPr>
          <w:p w14:paraId="5678CF19" w14:textId="77777777" w:rsidR="009A53A0" w:rsidRPr="004E3FB9" w:rsidRDefault="009A53A0" w:rsidP="009A53A0">
            <w:pPr>
              <w:rPr>
                <w:rFonts w:ascii="Arial" w:hAnsi="Arial" w:cs="Arial"/>
                <w:sz w:val="18"/>
                <w:szCs w:val="18"/>
              </w:rPr>
            </w:pPr>
            <w:bookmarkStart w:id="2" w:name="_Hlk69477540"/>
            <w:r w:rsidRPr="004E3FB9">
              <w:rPr>
                <w:rFonts w:ascii="Arial" w:hAnsi="Arial" w:cs="Arial"/>
                <w:sz w:val="18"/>
                <w:szCs w:val="18"/>
              </w:rPr>
              <w:t>Werkplekken</w:t>
            </w:r>
          </w:p>
        </w:tc>
        <w:tc>
          <w:tcPr>
            <w:tcW w:w="1800" w:type="dxa"/>
          </w:tcPr>
          <w:p w14:paraId="73ADE76B" w14:textId="77777777" w:rsidR="009A53A0" w:rsidRPr="004E3FB9" w:rsidRDefault="009A53A0" w:rsidP="009A53A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Onvoldoende verlichting</w:t>
            </w:r>
            <w:r>
              <w:rPr>
                <w:rFonts w:ascii="Arial" w:hAnsi="Arial" w:cs="Arial"/>
                <w:sz w:val="18"/>
                <w:szCs w:val="18"/>
              </w:rPr>
              <w:t xml:space="preserve"> (letsel)</w:t>
            </w:r>
          </w:p>
        </w:tc>
        <w:tc>
          <w:tcPr>
            <w:tcW w:w="3037" w:type="dxa"/>
          </w:tcPr>
          <w:p w14:paraId="7193DEF1" w14:textId="77777777" w:rsidR="009A53A0" w:rsidRPr="004E3FB9" w:rsidRDefault="009A53A0" w:rsidP="009A53A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Aanvullende verlichting </w:t>
            </w:r>
            <w:r>
              <w:rPr>
                <w:rFonts w:ascii="Arial" w:hAnsi="Arial" w:cs="Arial"/>
                <w:sz w:val="18"/>
                <w:szCs w:val="18"/>
              </w:rPr>
              <w:t xml:space="preserve">(LED) </w:t>
            </w:r>
            <w:r w:rsidRPr="004E3FB9">
              <w:rPr>
                <w:rFonts w:ascii="Arial" w:hAnsi="Arial" w:cs="Arial"/>
                <w:sz w:val="18"/>
                <w:szCs w:val="18"/>
              </w:rPr>
              <w:t>op de werkplek voorzien.</w:t>
            </w:r>
          </w:p>
        </w:tc>
        <w:tc>
          <w:tcPr>
            <w:tcW w:w="1134" w:type="dxa"/>
          </w:tcPr>
          <w:p w14:paraId="50DCB31E" w14:textId="7996997F" w:rsidR="009A53A0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129" w:type="dxa"/>
          </w:tcPr>
          <w:p w14:paraId="3DD07192" w14:textId="00938D39" w:rsidR="009A53A0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bookmarkEnd w:id="2"/>
      <w:tr w:rsidR="004D58D6" w:rsidRPr="004E3FB9" w14:paraId="6711CDA0" w14:textId="77777777" w:rsidTr="0E3939C6">
        <w:tc>
          <w:tcPr>
            <w:tcW w:w="1962" w:type="dxa"/>
          </w:tcPr>
          <w:p w14:paraId="5997B33F" w14:textId="77777777" w:rsidR="004D58D6" w:rsidRPr="004E3FB9" w:rsidRDefault="004D58D6" w:rsidP="004D58D6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Uitvoeren werkzaamheden</w:t>
            </w:r>
          </w:p>
        </w:tc>
        <w:tc>
          <w:tcPr>
            <w:tcW w:w="1800" w:type="dxa"/>
          </w:tcPr>
          <w:p w14:paraId="2BC4528D" w14:textId="77777777" w:rsidR="004D58D6" w:rsidRPr="004E3FB9" w:rsidRDefault="004D58D6" w:rsidP="004D58D6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Fysiek zwaar (fysieke ongemakken)</w:t>
            </w:r>
          </w:p>
        </w:tc>
        <w:tc>
          <w:tcPr>
            <w:tcW w:w="3037" w:type="dxa"/>
          </w:tcPr>
          <w:p w14:paraId="259FC849" w14:textId="77777777" w:rsidR="004D58D6" w:rsidRPr="004E3FB9" w:rsidRDefault="004D58D6" w:rsidP="004D58D6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Inrichting werkplek zodanig dat met een goede werkhouding gewerkt kan worden.</w:t>
            </w:r>
          </w:p>
          <w:p w14:paraId="7DD362EB" w14:textId="77777777" w:rsidR="004D58D6" w:rsidRPr="004E3FB9" w:rsidRDefault="004D58D6" w:rsidP="004D58D6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Inzet tilhulpmiddelen (conform </w:t>
            </w: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arbocatalogus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>).</w:t>
            </w:r>
          </w:p>
        </w:tc>
        <w:tc>
          <w:tcPr>
            <w:tcW w:w="1134" w:type="dxa"/>
          </w:tcPr>
          <w:p w14:paraId="34A2637A" w14:textId="2F9BB01E" w:rsidR="004D58D6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932DDFD" w14:textId="77777777" w:rsidR="00685ADB" w:rsidRDefault="00685ADB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CF8A6B1" w14:textId="77777777" w:rsidR="00685ADB" w:rsidRDefault="00685ADB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186DFBC" w14:textId="25688FB2" w:rsidR="00685ADB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5B29E38E" w14:textId="16C94107" w:rsidR="004D58D6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  <w:r w:rsidR="00307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69166EE6" w14:textId="77777777" w:rsidR="00685ADB" w:rsidRDefault="00685ADB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9D08991" w14:textId="77777777" w:rsidR="00685ADB" w:rsidRDefault="00685ADB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E420DA2" w14:textId="704E48D7" w:rsidR="00685ADB" w:rsidRPr="004E3FB9" w:rsidRDefault="00A84E5E" w:rsidP="007958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0CBCC96A" w14:textId="77777777" w:rsidTr="0E3939C6">
        <w:tc>
          <w:tcPr>
            <w:tcW w:w="1962" w:type="dxa"/>
          </w:tcPr>
          <w:p w14:paraId="496457D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Uitvoeren grondwerk</w:t>
            </w:r>
          </w:p>
        </w:tc>
        <w:tc>
          <w:tcPr>
            <w:tcW w:w="1800" w:type="dxa"/>
          </w:tcPr>
          <w:p w14:paraId="298AA12F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Werken in verontreinigde grond</w:t>
            </w:r>
          </w:p>
        </w:tc>
        <w:tc>
          <w:tcPr>
            <w:tcW w:w="3037" w:type="dxa"/>
          </w:tcPr>
          <w:p w14:paraId="465645E4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Werk stilleggen totdat aangetoond is dat grond veilig is om in/mee te werken</w:t>
            </w:r>
          </w:p>
        </w:tc>
        <w:tc>
          <w:tcPr>
            <w:tcW w:w="1134" w:type="dxa"/>
          </w:tcPr>
          <w:p w14:paraId="76C4100B" w14:textId="796F02E0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5AA87C7E" w14:textId="32CE5312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26F51A49" w14:textId="77777777" w:rsidTr="0E3939C6">
        <w:tc>
          <w:tcPr>
            <w:tcW w:w="1962" w:type="dxa"/>
          </w:tcPr>
          <w:p w14:paraId="4187A09A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0B291D8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Aanwezigheid kabels en leidingen (gas, elektra), brandgevaar, elektrocutie, explosie</w:t>
            </w:r>
          </w:p>
        </w:tc>
        <w:tc>
          <w:tcPr>
            <w:tcW w:w="3037" w:type="dxa"/>
          </w:tcPr>
          <w:p w14:paraId="435E4E88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KLIC melding, voorsteken, proefsleuven</w:t>
            </w:r>
          </w:p>
        </w:tc>
        <w:tc>
          <w:tcPr>
            <w:tcW w:w="1134" w:type="dxa"/>
          </w:tcPr>
          <w:p w14:paraId="13F7A1BC" w14:textId="3055B195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1E04531C" w14:textId="628A6503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6F06C091" w14:textId="77777777" w:rsidTr="0E3939C6">
        <w:tc>
          <w:tcPr>
            <w:tcW w:w="1962" w:type="dxa"/>
          </w:tcPr>
          <w:p w14:paraId="23FE3671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6A7B514F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Instorten talud</w:t>
            </w:r>
          </w:p>
        </w:tc>
        <w:tc>
          <w:tcPr>
            <w:tcW w:w="3037" w:type="dxa"/>
          </w:tcPr>
          <w:p w14:paraId="17EB2FC0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Talud onder een veilige helling, toepassen damwanden</w:t>
            </w:r>
          </w:p>
        </w:tc>
        <w:tc>
          <w:tcPr>
            <w:tcW w:w="1134" w:type="dxa"/>
          </w:tcPr>
          <w:p w14:paraId="34938961" w14:textId="7EC58BE0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1B0A23A9" w14:textId="7B940872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39873FD2" w14:textId="77777777" w:rsidTr="0E3939C6">
        <w:tc>
          <w:tcPr>
            <w:tcW w:w="1962" w:type="dxa"/>
          </w:tcPr>
          <w:p w14:paraId="7116610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0295282E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Vallen in put / sleuf</w:t>
            </w:r>
          </w:p>
        </w:tc>
        <w:tc>
          <w:tcPr>
            <w:tcW w:w="3037" w:type="dxa"/>
          </w:tcPr>
          <w:p w14:paraId="2F333013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Bij &gt; 2,5 meter en steil, toepassen randbeveiliging</w:t>
            </w:r>
          </w:p>
        </w:tc>
        <w:tc>
          <w:tcPr>
            <w:tcW w:w="1134" w:type="dxa"/>
          </w:tcPr>
          <w:p w14:paraId="59C807B1" w14:textId="7914ED94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69DC0A62" w14:textId="32EB43D2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0113404C" w14:textId="77777777" w:rsidTr="0E3939C6">
        <w:tc>
          <w:tcPr>
            <w:tcW w:w="1962" w:type="dxa"/>
          </w:tcPr>
          <w:p w14:paraId="14A83C8D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Aanbrengen funderingspalen en damwanden</w:t>
            </w:r>
          </w:p>
        </w:tc>
        <w:tc>
          <w:tcPr>
            <w:tcW w:w="1800" w:type="dxa"/>
          </w:tcPr>
          <w:p w14:paraId="152797DC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Omvallen stelling (ook op derden en belendingen)</w:t>
            </w:r>
          </w:p>
        </w:tc>
        <w:tc>
          <w:tcPr>
            <w:tcW w:w="3037" w:type="dxa"/>
          </w:tcPr>
          <w:p w14:paraId="2AF993F6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Bouwveiligheidszone in acht nemen, stabiele ondergrond, voldoende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onderstempeling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, deskundig gebruik</w:t>
            </w:r>
          </w:p>
        </w:tc>
        <w:tc>
          <w:tcPr>
            <w:tcW w:w="1134" w:type="dxa"/>
          </w:tcPr>
          <w:p w14:paraId="43AE1152" w14:textId="0695AF4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07DB3F2C" w14:textId="3771DE0E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6DA705A0" w14:textId="77777777" w:rsidTr="0E3939C6">
        <w:tc>
          <w:tcPr>
            <w:tcW w:w="1962" w:type="dxa"/>
          </w:tcPr>
          <w:p w14:paraId="5A9657C2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54B19780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Vallen van hoogte bij funderingspalen</w:t>
            </w:r>
          </w:p>
        </w:tc>
        <w:tc>
          <w:tcPr>
            <w:tcW w:w="3037" w:type="dxa"/>
          </w:tcPr>
          <w:p w14:paraId="3C0DEFA1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Plateau voorzien van randbeveiliging, daar waar dit niet kan aanlijnvoorzieningen</w:t>
            </w:r>
          </w:p>
        </w:tc>
        <w:tc>
          <w:tcPr>
            <w:tcW w:w="1134" w:type="dxa"/>
          </w:tcPr>
          <w:p w14:paraId="7DAEBD10" w14:textId="26609FD2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33981D41" w14:textId="63E001DF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38D2A889" w14:textId="77777777" w:rsidTr="0E3939C6">
        <w:tc>
          <w:tcPr>
            <w:tcW w:w="1962" w:type="dxa"/>
          </w:tcPr>
          <w:p w14:paraId="3B8FC21D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Aanbrengen constructie onderdelen (beton)</w:t>
            </w:r>
          </w:p>
        </w:tc>
        <w:tc>
          <w:tcPr>
            <w:tcW w:w="1800" w:type="dxa"/>
          </w:tcPr>
          <w:p w14:paraId="1516971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Valgevaar (dood)</w:t>
            </w:r>
          </w:p>
        </w:tc>
        <w:tc>
          <w:tcPr>
            <w:tcW w:w="3037" w:type="dxa"/>
          </w:tcPr>
          <w:p w14:paraId="1EAF554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Aanbrengen randbeveiliging op de grond.</w:t>
            </w:r>
          </w:p>
          <w:p w14:paraId="47674B4D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Gebruiken belt free systeem (waar mogelijk).</w:t>
            </w:r>
          </w:p>
          <w:p w14:paraId="60C09FE3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Gebruiken persoonlijke valbeveiliging met geijkte systemen.</w:t>
            </w:r>
          </w:p>
          <w:p w14:paraId="58C2BC4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lastRenderedPageBreak/>
              <w:t xml:space="preserve">Dichtleggen sparingen / aanbrengen randbeveiliging. </w:t>
            </w:r>
          </w:p>
          <w:p w14:paraId="41BDD073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Aanbrengen netten onder sparingen.</w:t>
            </w:r>
          </w:p>
          <w:p w14:paraId="29F2B1C2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Plaatsen wanden van achter randbeveiliging, anders aangelijnd de wanden plaatsen.</w:t>
            </w:r>
          </w:p>
        </w:tc>
        <w:tc>
          <w:tcPr>
            <w:tcW w:w="1134" w:type="dxa"/>
          </w:tcPr>
          <w:p w14:paraId="5E9A1B1E" w14:textId="23B4A5E6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XXXX</w:t>
            </w:r>
          </w:p>
        </w:tc>
        <w:tc>
          <w:tcPr>
            <w:tcW w:w="1129" w:type="dxa"/>
          </w:tcPr>
          <w:p w14:paraId="590F3E37" w14:textId="644D32E2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7AAC85A2" w14:textId="77777777" w:rsidTr="0E3939C6">
        <w:tc>
          <w:tcPr>
            <w:tcW w:w="1962" w:type="dxa"/>
          </w:tcPr>
          <w:p w14:paraId="0498607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64B9A71F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414D2DB3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Zie bij hijsen (kraangebruik).</w:t>
            </w:r>
          </w:p>
          <w:p w14:paraId="48DEF2E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Randbeveiliging voorzien van kantplank.</w:t>
            </w:r>
          </w:p>
        </w:tc>
        <w:tc>
          <w:tcPr>
            <w:tcW w:w="1134" w:type="dxa"/>
          </w:tcPr>
          <w:p w14:paraId="2C19A80B" w14:textId="32FEA945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6F5067D7" w14:textId="6EB09933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15294715" w14:textId="77777777" w:rsidTr="0E3939C6">
        <w:tc>
          <w:tcPr>
            <w:tcW w:w="1962" w:type="dxa"/>
          </w:tcPr>
          <w:p w14:paraId="478F92A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69FA2C24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Instorten constructie (dood)</w:t>
            </w:r>
          </w:p>
        </w:tc>
        <w:tc>
          <w:tcPr>
            <w:tcW w:w="3037" w:type="dxa"/>
          </w:tcPr>
          <w:p w14:paraId="3D7C5D9C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Onderstempeling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 xml:space="preserve"> volgens voorschrift constructeur.</w:t>
            </w:r>
          </w:p>
          <w:p w14:paraId="671FFF2A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Zeker stellen dat constructie-onderdelen voldoende uitgehard zijn.</w:t>
            </w:r>
          </w:p>
          <w:p w14:paraId="518CD1C3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Constructievolgorde is vastgesteld en bekend bij de medewerkers. Afwijkingen in de volgorde altijd laten doorrekenen.</w:t>
            </w:r>
          </w:p>
          <w:p w14:paraId="22580813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Wanden schoren volgens opgave constructeur.</w:t>
            </w:r>
          </w:p>
          <w:p w14:paraId="263A796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Onderstempeling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, schoren e.d. verwijderen </w:t>
            </w:r>
            <w:r w:rsidRPr="004E3FB9">
              <w:rPr>
                <w:rFonts w:ascii="Arial" w:hAnsi="Arial" w:cs="Arial"/>
                <w:sz w:val="18"/>
                <w:szCs w:val="18"/>
              </w:rPr>
              <w:t>volgens voorschrift constructeur.</w:t>
            </w:r>
          </w:p>
        </w:tc>
        <w:tc>
          <w:tcPr>
            <w:tcW w:w="1134" w:type="dxa"/>
          </w:tcPr>
          <w:p w14:paraId="2C50163F" w14:textId="07F23144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177240B6" w14:textId="7158BB5E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55809418" w14:textId="77777777" w:rsidTr="0E3939C6">
        <w:tc>
          <w:tcPr>
            <w:tcW w:w="1962" w:type="dxa"/>
          </w:tcPr>
          <w:p w14:paraId="6B98B69C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5CA2718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Gebruik olie (mogelijk toxisch)</w:t>
            </w:r>
          </w:p>
        </w:tc>
        <w:tc>
          <w:tcPr>
            <w:tcW w:w="3037" w:type="dxa"/>
          </w:tcPr>
          <w:p w14:paraId="5EEA8024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Gebruiken volgens Veiligheids-informatieblad (o.a. ventilatie, PBM).</w:t>
            </w:r>
          </w:p>
        </w:tc>
        <w:tc>
          <w:tcPr>
            <w:tcW w:w="1134" w:type="dxa"/>
          </w:tcPr>
          <w:p w14:paraId="6542CA14" w14:textId="7418F1CB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4E4F5BC6" w14:textId="7C00E145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70DFDE17" w14:textId="77777777" w:rsidTr="0E3939C6">
        <w:tc>
          <w:tcPr>
            <w:tcW w:w="1962" w:type="dxa"/>
          </w:tcPr>
          <w:p w14:paraId="40BE3C6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Aanbrengen constructie onderdelen (staal</w:t>
            </w:r>
            <w:r>
              <w:rPr>
                <w:rFonts w:ascii="Arial" w:hAnsi="Arial" w:cs="Arial"/>
                <w:sz w:val="18"/>
                <w:szCs w:val="18"/>
              </w:rPr>
              <w:t xml:space="preserve"> / hout</w:t>
            </w:r>
            <w:r w:rsidRPr="004E3FB9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800" w:type="dxa"/>
          </w:tcPr>
          <w:p w14:paraId="5D201388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Valgevaar (dood)</w:t>
            </w:r>
          </w:p>
        </w:tc>
        <w:tc>
          <w:tcPr>
            <w:tcW w:w="3037" w:type="dxa"/>
          </w:tcPr>
          <w:p w14:paraId="329A39A0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Werken vanuit een hoogwerker of vanaf een rolsteiger (zie voor verdere maatregelen daar).</w:t>
            </w:r>
          </w:p>
        </w:tc>
        <w:tc>
          <w:tcPr>
            <w:tcW w:w="1134" w:type="dxa"/>
          </w:tcPr>
          <w:p w14:paraId="61A17435" w14:textId="48CEFCE4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09F4013B" w14:textId="47C8952A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512D8122" w14:textId="77777777" w:rsidTr="0E3939C6">
        <w:tc>
          <w:tcPr>
            <w:tcW w:w="1962" w:type="dxa"/>
          </w:tcPr>
          <w:p w14:paraId="57581842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69A7783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58BBA075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Zie bij hijsen (kraangebruik).</w:t>
            </w:r>
          </w:p>
        </w:tc>
        <w:tc>
          <w:tcPr>
            <w:tcW w:w="1134" w:type="dxa"/>
          </w:tcPr>
          <w:p w14:paraId="31079779" w14:textId="750F3A08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0B4AD72D" w14:textId="64323393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05D40EC2" w14:textId="77777777" w:rsidTr="0E3939C6">
        <w:tc>
          <w:tcPr>
            <w:tcW w:w="1962" w:type="dxa"/>
          </w:tcPr>
          <w:p w14:paraId="59BFE07F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31145E9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Instorten constructie (dood)</w:t>
            </w:r>
          </w:p>
        </w:tc>
        <w:tc>
          <w:tcPr>
            <w:tcW w:w="3037" w:type="dxa"/>
          </w:tcPr>
          <w:p w14:paraId="757DF41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Zeker stellen dat de juiste constructie-onderdelen aanwezig zijn.</w:t>
            </w:r>
          </w:p>
          <w:p w14:paraId="7C09EE65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Constructievolgorde is vastgesteld en bekend bij de medewerkers. Afwijkingen in de volgorde altijd laten doorrekenen.</w:t>
            </w:r>
          </w:p>
          <w:p w14:paraId="240B8304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Afschoren volgens voorschrift constructeur.</w:t>
            </w:r>
          </w:p>
        </w:tc>
        <w:tc>
          <w:tcPr>
            <w:tcW w:w="1134" w:type="dxa"/>
          </w:tcPr>
          <w:p w14:paraId="68AE00B3" w14:textId="74F1732E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765DC178" w14:textId="6DDC9150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0B0A4F14" w14:textId="77777777" w:rsidTr="0E3939C6">
        <w:tc>
          <w:tcPr>
            <w:tcW w:w="1962" w:type="dxa"/>
          </w:tcPr>
          <w:p w14:paraId="2B92C485" w14:textId="46061EEA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Werken op hoogte (verdiepingsvloeren)</w:t>
            </w:r>
          </w:p>
        </w:tc>
        <w:tc>
          <w:tcPr>
            <w:tcW w:w="1800" w:type="dxa"/>
          </w:tcPr>
          <w:p w14:paraId="3889F32A" w14:textId="02C37584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Valgevaar (dood)</w:t>
            </w:r>
          </w:p>
        </w:tc>
        <w:tc>
          <w:tcPr>
            <w:tcW w:w="3037" w:type="dxa"/>
          </w:tcPr>
          <w:p w14:paraId="1F7FEC6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Randbeveiliging moet aanwezig zijn.</w:t>
            </w:r>
          </w:p>
          <w:p w14:paraId="1F426BB9" w14:textId="099CB551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Bij ontbreken (deel) randbeveiliging, dan aangelijnd werken. </w:t>
            </w:r>
          </w:p>
        </w:tc>
        <w:tc>
          <w:tcPr>
            <w:tcW w:w="1134" w:type="dxa"/>
          </w:tcPr>
          <w:p w14:paraId="522B6D66" w14:textId="41BF8F9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6710D00C" w14:textId="6CF4727D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6F9370E2" w14:textId="77777777" w:rsidTr="0E3939C6">
        <w:tc>
          <w:tcPr>
            <w:tcW w:w="1962" w:type="dxa"/>
          </w:tcPr>
          <w:p w14:paraId="060A1A64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4CA32985" w14:textId="5BE487A4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693486A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Bouwveiligheidszone in acht nemen, z</w:t>
            </w:r>
            <w:r w:rsidRPr="004E3FB9">
              <w:rPr>
                <w:rFonts w:ascii="Arial" w:hAnsi="Arial" w:cs="Arial"/>
                <w:sz w:val="18"/>
                <w:szCs w:val="18"/>
              </w:rPr>
              <w:t>ie bij hijsen (kraangebruik).</w:t>
            </w:r>
          </w:p>
          <w:p w14:paraId="2A7CC030" w14:textId="1F1E99F9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In stand houden kantplank.</w:t>
            </w:r>
          </w:p>
        </w:tc>
        <w:tc>
          <w:tcPr>
            <w:tcW w:w="1134" w:type="dxa"/>
          </w:tcPr>
          <w:p w14:paraId="0EE5C85C" w14:textId="78D90F0E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20441983" w14:textId="3A2390C9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03785C8C" w14:textId="77777777" w:rsidTr="0E3939C6">
        <w:tc>
          <w:tcPr>
            <w:tcW w:w="1962" w:type="dxa"/>
          </w:tcPr>
          <w:p w14:paraId="7C236D8A" w14:textId="1E458E28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Werken op hoogte (hellende </w:t>
            </w:r>
            <w:r>
              <w:rPr>
                <w:rFonts w:ascii="Arial" w:hAnsi="Arial" w:cs="Arial"/>
                <w:sz w:val="18"/>
                <w:szCs w:val="18"/>
              </w:rPr>
              <w:t xml:space="preserve">+ platte </w:t>
            </w:r>
            <w:r w:rsidRPr="004E3FB9">
              <w:rPr>
                <w:rFonts w:ascii="Arial" w:hAnsi="Arial" w:cs="Arial"/>
                <w:sz w:val="18"/>
                <w:szCs w:val="18"/>
              </w:rPr>
              <w:t>daken)</w:t>
            </w:r>
          </w:p>
        </w:tc>
        <w:tc>
          <w:tcPr>
            <w:tcW w:w="1800" w:type="dxa"/>
          </w:tcPr>
          <w:p w14:paraId="762E37AC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Valgevaar (dood)</w:t>
            </w:r>
          </w:p>
        </w:tc>
        <w:tc>
          <w:tcPr>
            <w:tcW w:w="3037" w:type="dxa"/>
          </w:tcPr>
          <w:p w14:paraId="661ABB17" w14:textId="6519685D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Steiger als collectieve valbeveiliging (zie </w:t>
            </w: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Abomafoon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 xml:space="preserve"> 4.02).</w:t>
            </w:r>
          </w:p>
          <w:p w14:paraId="1AC5A2B6" w14:textId="010F30BF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Dakrandbeveiliging toepassen zijgevel.</w:t>
            </w:r>
          </w:p>
          <w:p w14:paraId="2A885A11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Werken vanuit een hoogwerker (zie voor verdere maatregelen daar).</w:t>
            </w:r>
          </w:p>
          <w:p w14:paraId="4BF4098E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Gebruiken persoonlijke valbeveiliging met geijkte systemen.</w:t>
            </w:r>
          </w:p>
        </w:tc>
        <w:tc>
          <w:tcPr>
            <w:tcW w:w="1134" w:type="dxa"/>
          </w:tcPr>
          <w:p w14:paraId="65B28F6B" w14:textId="35A503CA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  <w:p w14:paraId="168F3C25" w14:textId="3ECDCF9A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8A213F8" w14:textId="7CE51244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6B73488" w14:textId="60F32E5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 </w:t>
            </w:r>
          </w:p>
          <w:p w14:paraId="349FEE2B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164854F" w14:textId="462D8FCD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  <w:p w14:paraId="543A751E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9E0ECEB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C1F5C15" w14:textId="5DB4EDF5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6823B52C" w14:textId="5535DFDB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  <w:p w14:paraId="39655C5D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8A9DC1C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750BD6C" w14:textId="54376BD2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 </w:t>
            </w:r>
          </w:p>
          <w:p w14:paraId="5F838439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E9B3587" w14:textId="7051C8B2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  <w:p w14:paraId="189B8B9A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75F0120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A1C871F" w14:textId="23D2A7D9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  <w:tr w:rsidR="00906B9A" w:rsidRPr="004E3FB9" w14:paraId="473C9608" w14:textId="77777777" w:rsidTr="0E3939C6">
        <w:tc>
          <w:tcPr>
            <w:tcW w:w="1962" w:type="dxa"/>
          </w:tcPr>
          <w:p w14:paraId="3B8327BF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3198AFC4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499BC2D3" w14:textId="6B122E6D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Bouwveiligheidszone in acht nemen.</w:t>
            </w:r>
          </w:p>
          <w:p w14:paraId="778E0392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Steigervloer om vallende materialen e.d. op te vangen.</w:t>
            </w:r>
          </w:p>
        </w:tc>
        <w:tc>
          <w:tcPr>
            <w:tcW w:w="1134" w:type="dxa"/>
          </w:tcPr>
          <w:p w14:paraId="1E2BFFF6" w14:textId="717D28BD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19074707" w14:textId="708037A0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906B9A" w:rsidRPr="004E3FB9" w14:paraId="5A669800" w14:textId="77777777" w:rsidTr="0E3939C6">
        <w:tc>
          <w:tcPr>
            <w:tcW w:w="1962" w:type="dxa"/>
          </w:tcPr>
          <w:p w14:paraId="7A549D7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lastRenderedPageBreak/>
              <w:t>Werken op hoogte (steigers)</w:t>
            </w:r>
          </w:p>
        </w:tc>
        <w:tc>
          <w:tcPr>
            <w:tcW w:w="1800" w:type="dxa"/>
          </w:tcPr>
          <w:p w14:paraId="1B2A32BB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Valgevaar (dood)</w:t>
            </w:r>
          </w:p>
        </w:tc>
        <w:tc>
          <w:tcPr>
            <w:tcW w:w="3037" w:type="dxa"/>
          </w:tcPr>
          <w:p w14:paraId="3CE8E881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Randbeveiliging buitenzijde.</w:t>
            </w:r>
          </w:p>
          <w:p w14:paraId="4E2C7C0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Afstand gevel / steiger max. 15 cm (zie </w:t>
            </w: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Abomafoon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 xml:space="preserve"> 5.33). Anders ook een </w:t>
            </w: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binnenleuning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1B9EBFE2" w14:textId="77777777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Steigerdelen van voldoende sterkte.</w:t>
            </w:r>
            <w:r>
              <w:rPr>
                <w:rFonts w:ascii="Arial" w:hAnsi="Arial" w:cs="Arial"/>
                <w:sz w:val="18"/>
                <w:szCs w:val="18"/>
              </w:rPr>
              <w:t xml:space="preserve"> Vloeren geheel dichtgelegd.</w:t>
            </w:r>
          </w:p>
          <w:p w14:paraId="34340271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Ladderopgangen stabiel en beveiligd tegen valgevaar.</w:t>
            </w:r>
          </w:p>
        </w:tc>
        <w:tc>
          <w:tcPr>
            <w:tcW w:w="1134" w:type="dxa"/>
          </w:tcPr>
          <w:p w14:paraId="4A4E6B83" w14:textId="4B7488CE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</w:tc>
        <w:tc>
          <w:tcPr>
            <w:tcW w:w="1129" w:type="dxa"/>
          </w:tcPr>
          <w:p w14:paraId="3D7F5EDA" w14:textId="786F25EA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906B9A" w:rsidRPr="004E3FB9" w14:paraId="5A6EEB60" w14:textId="77777777" w:rsidTr="0E3939C6">
        <w:tc>
          <w:tcPr>
            <w:tcW w:w="1962" w:type="dxa"/>
          </w:tcPr>
          <w:p w14:paraId="2CE22ACB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7B906BB5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6E810745" w14:textId="7E97766D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Bouwveiligheidszone in acht nemen.</w:t>
            </w:r>
          </w:p>
          <w:p w14:paraId="6700E078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In stand houden kantplank.</w:t>
            </w:r>
          </w:p>
          <w:p w14:paraId="27B045EB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Borgen opwaaiende steigerplanken (bij stormachtig weer).</w:t>
            </w:r>
          </w:p>
        </w:tc>
        <w:tc>
          <w:tcPr>
            <w:tcW w:w="1134" w:type="dxa"/>
          </w:tcPr>
          <w:p w14:paraId="3077188C" w14:textId="00C1BEB3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Hurks </w:t>
            </w:r>
          </w:p>
        </w:tc>
        <w:tc>
          <w:tcPr>
            <w:tcW w:w="1129" w:type="dxa"/>
          </w:tcPr>
          <w:p w14:paraId="63F573F8" w14:textId="572D544A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906B9A" w:rsidRPr="004E3FB9" w14:paraId="0B734FE7" w14:textId="77777777" w:rsidTr="0E3939C6">
        <w:tc>
          <w:tcPr>
            <w:tcW w:w="1962" w:type="dxa"/>
          </w:tcPr>
          <w:p w14:paraId="663B658E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0FB3F532" w14:textId="6CA1E8D6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Instorten / omvallen steiger (dood)</w:t>
            </w:r>
          </w:p>
        </w:tc>
        <w:tc>
          <w:tcPr>
            <w:tcW w:w="3037" w:type="dxa"/>
          </w:tcPr>
          <w:p w14:paraId="1A6E3AC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Verankeringen volgens opgave steigerconfiguratie of opgave constructeur (richtlijn steigers).</w:t>
            </w:r>
          </w:p>
          <w:p w14:paraId="11D1A07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Overdracht aan Hurks. Tweewekelijks</w:t>
            </w:r>
            <w:r>
              <w:rPr>
                <w:rFonts w:ascii="Arial" w:hAnsi="Arial" w:cs="Arial"/>
                <w:sz w:val="18"/>
                <w:szCs w:val="18"/>
              </w:rPr>
              <w:t xml:space="preserve"> toezicht op gebruik</w:t>
            </w:r>
            <w:r w:rsidRPr="004E3FB9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05D23544" w14:textId="3205A33D" w:rsidR="00906B9A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Steiger niet overbelasten (maximale belasting moet duidelijk zijn). </w:t>
            </w:r>
          </w:p>
        </w:tc>
        <w:tc>
          <w:tcPr>
            <w:tcW w:w="1134" w:type="dxa"/>
          </w:tcPr>
          <w:p w14:paraId="6C522AB9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29" w:type="dxa"/>
          </w:tcPr>
          <w:p w14:paraId="273DDDD1" w14:textId="77777777" w:rsidR="00906B9A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06B9A" w:rsidRPr="004E3FB9" w14:paraId="7DAC8741" w14:textId="77777777" w:rsidTr="0E3939C6">
        <w:tc>
          <w:tcPr>
            <w:tcW w:w="1962" w:type="dxa"/>
          </w:tcPr>
          <w:p w14:paraId="6174FDBD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Werken op hoogte (hoogwerkers)</w:t>
            </w:r>
          </w:p>
        </w:tc>
        <w:tc>
          <w:tcPr>
            <w:tcW w:w="1800" w:type="dxa"/>
          </w:tcPr>
          <w:p w14:paraId="603720E3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Valgevaar (dood)</w:t>
            </w:r>
          </w:p>
        </w:tc>
        <w:tc>
          <w:tcPr>
            <w:tcW w:w="3037" w:type="dxa"/>
          </w:tcPr>
          <w:p w14:paraId="3DF58D84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Juiste type hoogwerker voor de werkzaamheden.</w:t>
            </w:r>
          </w:p>
          <w:p w14:paraId="1042CDC2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Bekend met gebruikers-instructie en voldoende deskundig. </w:t>
            </w:r>
          </w:p>
          <w:p w14:paraId="6DDC45EB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Aangelijnd in de werkbak. </w:t>
            </w:r>
          </w:p>
          <w:p w14:paraId="36733C49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Niet op hoogte uit de werkbak stappen en niet ver reiken.</w:t>
            </w:r>
          </w:p>
        </w:tc>
        <w:tc>
          <w:tcPr>
            <w:tcW w:w="1134" w:type="dxa"/>
          </w:tcPr>
          <w:p w14:paraId="7DDC965B" w14:textId="156C1683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12811919" w14:textId="4C679AC0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906B9A" w:rsidRPr="004E3FB9" w14:paraId="6840A925" w14:textId="77777777" w:rsidTr="0E3939C6">
        <w:tc>
          <w:tcPr>
            <w:tcW w:w="1962" w:type="dxa"/>
          </w:tcPr>
          <w:p w14:paraId="5ECDCB23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17F6E7BE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76251852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Bouwveiligheidszone in acht nemen, a</w:t>
            </w:r>
            <w:r w:rsidRPr="004E3FB9">
              <w:rPr>
                <w:rFonts w:ascii="Arial" w:hAnsi="Arial" w:cs="Arial"/>
                <w:sz w:val="18"/>
                <w:szCs w:val="18"/>
              </w:rPr>
              <w:t>fzetten gebied onder de hoogwerker (niemand onder de uit te voeren werkzaamheden).</w:t>
            </w:r>
          </w:p>
          <w:p w14:paraId="0822F9C1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Geen losse materialen in de hoogwerker meenemen (een hoogwerker is geen hijsmiddel).</w:t>
            </w:r>
          </w:p>
        </w:tc>
        <w:tc>
          <w:tcPr>
            <w:tcW w:w="1134" w:type="dxa"/>
          </w:tcPr>
          <w:p w14:paraId="40D40D3F" w14:textId="096442D2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220D0334" w14:textId="2BD89891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906B9A" w:rsidRPr="004E3FB9" w14:paraId="7A7EC3D0" w14:textId="77777777" w:rsidTr="0E3939C6">
        <w:tc>
          <w:tcPr>
            <w:tcW w:w="1962" w:type="dxa"/>
          </w:tcPr>
          <w:p w14:paraId="13A5E6AE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5E8F6CD0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Omvallen hoogwerker (dood)</w:t>
            </w:r>
          </w:p>
        </w:tc>
        <w:tc>
          <w:tcPr>
            <w:tcW w:w="3037" w:type="dxa"/>
          </w:tcPr>
          <w:p w14:paraId="3F4E4BF7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Stabiele opstelling (draagkrachtige ondergrond).</w:t>
            </w:r>
          </w:p>
          <w:p w14:paraId="39C52BDB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Geen begrenzingen overbruggen.</w:t>
            </w:r>
          </w:p>
        </w:tc>
        <w:tc>
          <w:tcPr>
            <w:tcW w:w="1134" w:type="dxa"/>
          </w:tcPr>
          <w:p w14:paraId="5C304454" w14:textId="51A5A707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42BA2734" w14:textId="7FC9ACB8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906B9A" w:rsidRPr="004E3FB9" w14:paraId="08B10DC3" w14:textId="77777777" w:rsidTr="0E3939C6">
        <w:tc>
          <w:tcPr>
            <w:tcW w:w="1962" w:type="dxa"/>
          </w:tcPr>
          <w:p w14:paraId="6F8D4F68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Werken aan een hoger gelegen onderdeel </w:t>
            </w:r>
          </w:p>
        </w:tc>
        <w:tc>
          <w:tcPr>
            <w:tcW w:w="1800" w:type="dxa"/>
          </w:tcPr>
          <w:p w14:paraId="1B2C493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Valgevaar (dood)</w:t>
            </w:r>
          </w:p>
        </w:tc>
        <w:tc>
          <w:tcPr>
            <w:tcW w:w="3037" w:type="dxa"/>
          </w:tcPr>
          <w:p w14:paraId="0D015CFC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 hoogwerker of rolsteiger. Ladders en trappen zijn niet de geëigende middelen om op hoogte te werken (max. 2 uur per project).</w:t>
            </w:r>
          </w:p>
          <w:p w14:paraId="0858E42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Indien  niet anders kan: Stel een TRA op. Bij gebruik ladder, zorg dat deze niet kan wegglijden (boven en onder tegen wegglijden geborgd). Niet reiken op trappen en ladders, zorgen dat de trap / ladder goed vastgehouden kan worden en niet te hoog beklimmen.</w:t>
            </w:r>
          </w:p>
        </w:tc>
        <w:tc>
          <w:tcPr>
            <w:tcW w:w="1134" w:type="dxa"/>
          </w:tcPr>
          <w:p w14:paraId="55354CE9" w14:textId="0A376507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78D46EF1" w14:textId="3DF7F15F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906B9A" w:rsidRPr="004E3FB9" w14:paraId="34A06689" w14:textId="77777777" w:rsidTr="0E3939C6">
        <w:tc>
          <w:tcPr>
            <w:tcW w:w="1962" w:type="dxa"/>
          </w:tcPr>
          <w:p w14:paraId="0B69AF3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70735506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1391C00B" w14:textId="77777777" w:rsidR="00906B9A" w:rsidRPr="004E3FB9" w:rsidRDefault="00906B9A" w:rsidP="00906B9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Bouwveiligheidszone in acht nemen, z</w:t>
            </w:r>
            <w:r w:rsidRPr="004E3FB9">
              <w:rPr>
                <w:rFonts w:ascii="Arial" w:hAnsi="Arial" w:cs="Arial"/>
                <w:sz w:val="18"/>
                <w:szCs w:val="18"/>
              </w:rPr>
              <w:t xml:space="preserve">et het werkgebied af (niemand onder de uit te voeren werkzaamheden). </w:t>
            </w:r>
          </w:p>
        </w:tc>
        <w:tc>
          <w:tcPr>
            <w:tcW w:w="1134" w:type="dxa"/>
          </w:tcPr>
          <w:p w14:paraId="59811905" w14:textId="7AEB9B17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48A9C968" w14:textId="7AACDA1B" w:rsidR="00906B9A" w:rsidRPr="004E3FB9" w:rsidRDefault="00906B9A" w:rsidP="00906B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7E552442" w14:textId="77777777" w:rsidTr="0E3939C6">
        <w:tc>
          <w:tcPr>
            <w:tcW w:w="1962" w:type="dxa"/>
          </w:tcPr>
          <w:p w14:paraId="19D6D56D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61C6777C" w14:textId="12323345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Omvallen rolsteiger (dood)</w:t>
            </w:r>
          </w:p>
        </w:tc>
        <w:tc>
          <w:tcPr>
            <w:tcW w:w="3037" w:type="dxa"/>
          </w:tcPr>
          <w:p w14:paraId="2AE58E52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Stabiele opstelling.</w:t>
            </w:r>
          </w:p>
          <w:p w14:paraId="15E2B56E" w14:textId="4391B8BB" w:rsidR="00B35990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 remmen en stabilisatoren.</w:t>
            </w:r>
          </w:p>
        </w:tc>
        <w:tc>
          <w:tcPr>
            <w:tcW w:w="1134" w:type="dxa"/>
          </w:tcPr>
          <w:p w14:paraId="3556E739" w14:textId="1478B5B4" w:rsidR="00B35990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61F13A44" w14:textId="75DF7B6D" w:rsidR="00B35990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5ED8AFE5" w14:textId="77777777" w:rsidTr="0E3939C6">
        <w:tc>
          <w:tcPr>
            <w:tcW w:w="1962" w:type="dxa"/>
          </w:tcPr>
          <w:p w14:paraId="088A61C0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Hijsen (kraangebruik)</w:t>
            </w:r>
          </w:p>
        </w:tc>
        <w:tc>
          <w:tcPr>
            <w:tcW w:w="1800" w:type="dxa"/>
          </w:tcPr>
          <w:p w14:paraId="3FD4BD45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5F6DD495" w14:textId="15A8E9FA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Bouwveiligheidszone in acht nemen</w:t>
            </w:r>
            <w:r w:rsidRPr="004E3FB9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13815423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Zorg voor voldoende bekendheid met het te hijsen object. Gebruik de juiste hijsmiddelen.</w:t>
            </w:r>
          </w:p>
          <w:p w14:paraId="63858DC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Zorg voor voldoende deskundigheid.</w:t>
            </w:r>
          </w:p>
          <w:p w14:paraId="159D7EBD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Communiceer met de kraanmachinist.</w:t>
            </w:r>
          </w:p>
          <w:p w14:paraId="5613D1E8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lastRenderedPageBreak/>
              <w:t>Zet het hijsgebied af (niemand onder de last).</w:t>
            </w:r>
          </w:p>
        </w:tc>
        <w:tc>
          <w:tcPr>
            <w:tcW w:w="1134" w:type="dxa"/>
          </w:tcPr>
          <w:p w14:paraId="5168826E" w14:textId="0CCF697E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 xml:space="preserve">XXXX </w:t>
            </w:r>
          </w:p>
        </w:tc>
        <w:tc>
          <w:tcPr>
            <w:tcW w:w="1129" w:type="dxa"/>
          </w:tcPr>
          <w:p w14:paraId="316084F0" w14:textId="2D060FAC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18F811F3" w14:textId="77777777" w:rsidTr="0E3939C6">
        <w:tc>
          <w:tcPr>
            <w:tcW w:w="1962" w:type="dxa"/>
          </w:tcPr>
          <w:p w14:paraId="39E0D3AF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0125C535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Omvallen kraan (dood)</w:t>
            </w:r>
          </w:p>
        </w:tc>
        <w:tc>
          <w:tcPr>
            <w:tcW w:w="3037" w:type="dxa"/>
          </w:tcPr>
          <w:p w14:paraId="210B338F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Bouwveiligheidszone in acht nemen, s</w:t>
            </w:r>
            <w:r w:rsidRPr="004E3FB9">
              <w:rPr>
                <w:rFonts w:ascii="Arial" w:hAnsi="Arial" w:cs="Arial"/>
                <w:sz w:val="18"/>
                <w:szCs w:val="18"/>
              </w:rPr>
              <w:t>tabiele opstelling (draagkrachtige ondergrond).</w:t>
            </w:r>
          </w:p>
          <w:p w14:paraId="45C5BC5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Geen begrenzingen overbruggen.</w:t>
            </w:r>
          </w:p>
        </w:tc>
        <w:tc>
          <w:tcPr>
            <w:tcW w:w="1134" w:type="dxa"/>
          </w:tcPr>
          <w:p w14:paraId="4DD7D85F" w14:textId="35A8207E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6C94867B" w14:textId="4A061F1D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6FD8BA68" w14:textId="77777777" w:rsidTr="0E3939C6">
        <w:tc>
          <w:tcPr>
            <w:tcW w:w="1962" w:type="dxa"/>
          </w:tcPr>
          <w:p w14:paraId="7FD55517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Verticaal transport bouwlift / goederenpersonenlift</w:t>
            </w:r>
          </w:p>
        </w:tc>
        <w:tc>
          <w:tcPr>
            <w:tcW w:w="1800" w:type="dxa"/>
          </w:tcPr>
          <w:p w14:paraId="362E4DF0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Vallende lasten op derden (dood)</w:t>
            </w:r>
          </w:p>
        </w:tc>
        <w:tc>
          <w:tcPr>
            <w:tcW w:w="3037" w:type="dxa"/>
          </w:tcPr>
          <w:p w14:paraId="2970D052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Zorg voor voldoende deskundigheid</w:t>
            </w:r>
            <w:r>
              <w:rPr>
                <w:rFonts w:ascii="Arial" w:hAnsi="Arial" w:cs="Arial"/>
                <w:sz w:val="18"/>
                <w:szCs w:val="18"/>
              </w:rPr>
              <w:t xml:space="preserve"> bij gebruiker</w:t>
            </w:r>
            <w:r w:rsidRPr="004E3FB9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67F4B559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Zet het gebied af (niemand onder de last).</w:t>
            </w:r>
          </w:p>
        </w:tc>
        <w:tc>
          <w:tcPr>
            <w:tcW w:w="1134" w:type="dxa"/>
          </w:tcPr>
          <w:p w14:paraId="31DE1630" w14:textId="44F2F8F7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3005F6C5" w14:textId="7057C349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1B844FE7" w14:textId="77777777" w:rsidTr="0E3939C6">
        <w:tc>
          <w:tcPr>
            <w:tcW w:w="1962" w:type="dxa"/>
          </w:tcPr>
          <w:p w14:paraId="687415A0" w14:textId="77777777" w:rsidR="00B35990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486E800E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Omvallen </w:t>
            </w:r>
            <w:r>
              <w:rPr>
                <w:rFonts w:ascii="Arial" w:hAnsi="Arial" w:cs="Arial"/>
                <w:sz w:val="18"/>
                <w:szCs w:val="18"/>
              </w:rPr>
              <w:t>lift</w:t>
            </w:r>
            <w:r w:rsidRPr="004E3FB9">
              <w:rPr>
                <w:rFonts w:ascii="Arial" w:hAnsi="Arial" w:cs="Arial"/>
                <w:sz w:val="18"/>
                <w:szCs w:val="18"/>
              </w:rPr>
              <w:t xml:space="preserve"> (dood)</w:t>
            </w:r>
          </w:p>
        </w:tc>
        <w:tc>
          <w:tcPr>
            <w:tcW w:w="3037" w:type="dxa"/>
          </w:tcPr>
          <w:p w14:paraId="52336643" w14:textId="6C2F1C71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Stabiele opstelling (draagkrachtige ondergrond).</w:t>
            </w:r>
            <w:r>
              <w:rPr>
                <w:rFonts w:ascii="Arial" w:hAnsi="Arial" w:cs="Arial"/>
                <w:sz w:val="18"/>
                <w:szCs w:val="18"/>
              </w:rPr>
              <w:t xml:space="preserve"> Opstellingskeuring.</w:t>
            </w:r>
          </w:p>
          <w:p w14:paraId="18E6F5A1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Geen begrenzingen overbruggen.</w:t>
            </w:r>
          </w:p>
        </w:tc>
        <w:tc>
          <w:tcPr>
            <w:tcW w:w="1134" w:type="dxa"/>
          </w:tcPr>
          <w:p w14:paraId="5B88A4FC" w14:textId="77777777" w:rsidR="00B35990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  <w:p w14:paraId="6F69DA6E" w14:textId="735378CC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29" w:type="dxa"/>
          </w:tcPr>
          <w:p w14:paraId="709312A1" w14:textId="77777777" w:rsidR="00B35990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BC3E490" w14:textId="77777777" w:rsidR="00B35990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AEDAFF6" w14:textId="7996E133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740DBCAF" w14:textId="77777777" w:rsidTr="0E3939C6">
        <w:tc>
          <w:tcPr>
            <w:tcW w:w="1962" w:type="dxa"/>
          </w:tcPr>
          <w:p w14:paraId="3DFA1B19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 arbeidsmiddelen</w:t>
            </w:r>
          </w:p>
        </w:tc>
        <w:tc>
          <w:tcPr>
            <w:tcW w:w="1800" w:type="dxa"/>
          </w:tcPr>
          <w:p w14:paraId="3EEE612E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Elektrocutie (dood)</w:t>
            </w:r>
          </w:p>
        </w:tc>
        <w:tc>
          <w:tcPr>
            <w:tcW w:w="3037" w:type="dxa"/>
          </w:tcPr>
          <w:p w14:paraId="5A12E60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Afscherming elektrische delen.</w:t>
            </w:r>
          </w:p>
          <w:p w14:paraId="22102703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Jaarlijkse keuring e-gereedschap NEN 3140.</w:t>
            </w:r>
          </w:p>
          <w:p w14:paraId="60B570F5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Klimmiddelen jaarlijkse keuring.</w:t>
            </w:r>
          </w:p>
          <w:p w14:paraId="2BBB6329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Overige middelen conform voorschriften leveranciers (o.a. hijsmiddelen en bouwliften).</w:t>
            </w:r>
          </w:p>
        </w:tc>
        <w:tc>
          <w:tcPr>
            <w:tcW w:w="1134" w:type="dxa"/>
          </w:tcPr>
          <w:p w14:paraId="4ED7F4E9" w14:textId="3C71963C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4DDB6064" w14:textId="67CEE3B5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5D872AE4" w14:textId="77777777" w:rsidTr="0E3939C6">
        <w:tc>
          <w:tcPr>
            <w:tcW w:w="1962" w:type="dxa"/>
          </w:tcPr>
          <w:p w14:paraId="4E0C760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4F195033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Trillingen (uitval spieren)</w:t>
            </w:r>
          </w:p>
        </w:tc>
        <w:tc>
          <w:tcPr>
            <w:tcW w:w="3037" w:type="dxa"/>
          </w:tcPr>
          <w:p w14:paraId="192683F4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Bij aanschaf arbeidsmiddelen aandacht voor </w:t>
            </w: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trillingsarme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 xml:space="preserve"> apparatuur.</w:t>
            </w:r>
          </w:p>
          <w:p w14:paraId="75A0EFC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Taakroulatie toepassen.</w:t>
            </w:r>
          </w:p>
        </w:tc>
        <w:tc>
          <w:tcPr>
            <w:tcW w:w="1134" w:type="dxa"/>
          </w:tcPr>
          <w:p w14:paraId="3A1C3BE1" w14:textId="07F0577E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6831E766" w14:textId="3A57DC07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06068719" w14:textId="77777777" w:rsidTr="0E3939C6">
        <w:tc>
          <w:tcPr>
            <w:tcW w:w="1962" w:type="dxa"/>
          </w:tcPr>
          <w:p w14:paraId="258549D1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056D9A5D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Lawaai (doofheid)</w:t>
            </w:r>
          </w:p>
        </w:tc>
        <w:tc>
          <w:tcPr>
            <w:tcW w:w="3037" w:type="dxa"/>
          </w:tcPr>
          <w:p w14:paraId="58C7A78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Bij aanschaf arbeidsmiddelen aandacht voor lawaaiarme apparatuur.</w:t>
            </w:r>
          </w:p>
          <w:p w14:paraId="7E735D74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Taakroulatie toepassen.</w:t>
            </w:r>
          </w:p>
          <w:p w14:paraId="2AD522CD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 gehoorbescherming.</w:t>
            </w:r>
            <w:r>
              <w:rPr>
                <w:rFonts w:ascii="Arial" w:hAnsi="Arial" w:cs="Arial"/>
                <w:sz w:val="18"/>
                <w:szCs w:val="18"/>
              </w:rPr>
              <w:t xml:space="preserve"> Ook voor derden in de nabijheid.</w:t>
            </w:r>
          </w:p>
        </w:tc>
        <w:tc>
          <w:tcPr>
            <w:tcW w:w="1134" w:type="dxa"/>
          </w:tcPr>
          <w:p w14:paraId="4DA4EF75" w14:textId="4D35A7FC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4B83454D" w14:textId="53465A80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197A8373" w14:textId="77777777" w:rsidTr="0E3939C6">
        <w:tc>
          <w:tcPr>
            <w:tcW w:w="1962" w:type="dxa"/>
          </w:tcPr>
          <w:p w14:paraId="437981AE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2770C183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Aanraken draaiende delen (amputatie, snijden)</w:t>
            </w:r>
          </w:p>
        </w:tc>
        <w:tc>
          <w:tcPr>
            <w:tcW w:w="3037" w:type="dxa"/>
          </w:tcPr>
          <w:p w14:paraId="2BBC7524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Afscherming draaiende delen.</w:t>
            </w:r>
          </w:p>
          <w:p w14:paraId="77E6A28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Keuring aan de hand van de machinerichtlijn.</w:t>
            </w:r>
          </w:p>
        </w:tc>
        <w:tc>
          <w:tcPr>
            <w:tcW w:w="1134" w:type="dxa"/>
          </w:tcPr>
          <w:p w14:paraId="65F69EBD" w14:textId="2FACAC81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41349665" w14:textId="7675B883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7DD6F49D" w14:textId="77777777" w:rsidTr="0E3939C6">
        <w:tc>
          <w:tcPr>
            <w:tcW w:w="1962" w:type="dxa"/>
          </w:tcPr>
          <w:p w14:paraId="66014F84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5B5458B0" w14:textId="144700FC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Straling (ernstig ziek, dood)</w:t>
            </w:r>
          </w:p>
        </w:tc>
        <w:tc>
          <w:tcPr>
            <w:tcW w:w="3037" w:type="dxa"/>
          </w:tcPr>
          <w:p w14:paraId="02FD78AD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Voorkomen gebruik arbeidsmiddelen met schadelijke stralingsbronnen </w:t>
            </w:r>
          </w:p>
          <w:p w14:paraId="4DDB3AB1" w14:textId="510B3001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Indien deze wel gebruikt moeten worden, afscherming stralingsbron en afzetten werkgebied (bijv. bij controleren lasnaden met röntgenstraling). </w:t>
            </w:r>
          </w:p>
        </w:tc>
        <w:tc>
          <w:tcPr>
            <w:tcW w:w="1134" w:type="dxa"/>
          </w:tcPr>
          <w:p w14:paraId="6E678193" w14:textId="54EF58B3" w:rsidR="00B35990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13E2C61D" w14:textId="7D2AAB9B" w:rsidR="00B35990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15F83FF5" w14:textId="77777777" w:rsidTr="0E3939C6">
        <w:tc>
          <w:tcPr>
            <w:tcW w:w="1962" w:type="dxa"/>
          </w:tcPr>
          <w:p w14:paraId="36840661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01F58445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CE-, </w:t>
            </w:r>
            <w:proofErr w:type="spellStart"/>
            <w:r w:rsidRPr="004E3FB9">
              <w:rPr>
                <w:rFonts w:ascii="Arial" w:hAnsi="Arial" w:cs="Arial"/>
                <w:sz w:val="18"/>
                <w:szCs w:val="18"/>
              </w:rPr>
              <w:t>machine-richtlijn</w:t>
            </w:r>
            <w:proofErr w:type="spellEnd"/>
            <w:r w:rsidRPr="004E3FB9">
              <w:rPr>
                <w:rFonts w:ascii="Arial" w:hAnsi="Arial" w:cs="Arial"/>
                <w:sz w:val="18"/>
                <w:szCs w:val="18"/>
              </w:rPr>
              <w:t>, overige keur (bijv. NEN 2484 ladders)</w:t>
            </w:r>
          </w:p>
        </w:tc>
        <w:tc>
          <w:tcPr>
            <w:tcW w:w="3037" w:type="dxa"/>
          </w:tcPr>
          <w:p w14:paraId="42DFF40D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Voldoen aan geldende richtlijnen (professioneel gebruik).</w:t>
            </w:r>
          </w:p>
          <w:p w14:paraId="24A27E47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Jaarlijkse keuring.</w:t>
            </w:r>
          </w:p>
        </w:tc>
        <w:tc>
          <w:tcPr>
            <w:tcW w:w="1134" w:type="dxa"/>
          </w:tcPr>
          <w:p w14:paraId="08D33553" w14:textId="01A9ED11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29B1683A" w14:textId="4676C6F9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3B5D661C" w14:textId="77777777" w:rsidTr="0E3939C6">
        <w:tc>
          <w:tcPr>
            <w:tcW w:w="1962" w:type="dxa"/>
          </w:tcPr>
          <w:p w14:paraId="6FBA4709" w14:textId="3A24559E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Slijpen / zagen / </w:t>
            </w:r>
            <w:r>
              <w:rPr>
                <w:rFonts w:ascii="Arial" w:hAnsi="Arial" w:cs="Arial"/>
                <w:sz w:val="18"/>
                <w:szCs w:val="18"/>
              </w:rPr>
              <w:t xml:space="preserve">schuren/ </w:t>
            </w:r>
            <w:r w:rsidRPr="004E3FB9">
              <w:rPr>
                <w:rFonts w:ascii="Arial" w:hAnsi="Arial" w:cs="Arial"/>
                <w:sz w:val="18"/>
                <w:szCs w:val="18"/>
              </w:rPr>
              <w:t>hakken / boren van / in beton</w:t>
            </w:r>
            <w:r>
              <w:rPr>
                <w:rFonts w:ascii="Arial" w:hAnsi="Arial" w:cs="Arial"/>
                <w:sz w:val="18"/>
                <w:szCs w:val="18"/>
              </w:rPr>
              <w:t>, hout</w:t>
            </w:r>
            <w:r w:rsidRPr="004E3FB9">
              <w:rPr>
                <w:rFonts w:ascii="Arial" w:hAnsi="Arial" w:cs="Arial"/>
                <w:sz w:val="18"/>
                <w:szCs w:val="18"/>
              </w:rPr>
              <w:t xml:space="preserve"> en steen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14:paraId="5844047A" w14:textId="2285B58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Vrijkomen (kwarts</w:t>
            </w:r>
            <w:r>
              <w:rPr>
                <w:rFonts w:ascii="Arial" w:hAnsi="Arial" w:cs="Arial"/>
                <w:sz w:val="18"/>
                <w:szCs w:val="18"/>
              </w:rPr>
              <w:t xml:space="preserve"> of hout</w:t>
            </w:r>
            <w:r w:rsidRPr="004E3FB9">
              <w:rPr>
                <w:rFonts w:ascii="Arial" w:hAnsi="Arial" w:cs="Arial"/>
                <w:sz w:val="18"/>
                <w:szCs w:val="18"/>
              </w:rPr>
              <w:t>) stof (dood op termijn)</w:t>
            </w:r>
          </w:p>
        </w:tc>
        <w:tc>
          <w:tcPr>
            <w:tcW w:w="3037" w:type="dxa"/>
          </w:tcPr>
          <w:p w14:paraId="446C9EDA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Afzuiging op machines toepassen. Nat slijpen, boren of zagen. </w:t>
            </w:r>
          </w:p>
          <w:p w14:paraId="1616E591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Voldoende ventilatie.</w:t>
            </w:r>
          </w:p>
          <w:p w14:paraId="0771B363" w14:textId="627BF676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Daarnaast als laatste een extra bescherming, zoals een stofmasker P3</w:t>
            </w:r>
            <w:r>
              <w:rPr>
                <w:rFonts w:ascii="Arial" w:hAnsi="Arial" w:cs="Arial"/>
                <w:sz w:val="18"/>
                <w:szCs w:val="18"/>
              </w:rPr>
              <w:t xml:space="preserve"> en oogbescherming</w:t>
            </w:r>
            <w:r w:rsidRPr="004E3FB9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134" w:type="dxa"/>
          </w:tcPr>
          <w:p w14:paraId="2FFB89EC" w14:textId="2C812755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5FE6FBF9" w14:textId="242F7E6A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0C918CBA" w14:textId="77777777" w:rsidTr="0E3939C6">
        <w:tc>
          <w:tcPr>
            <w:tcW w:w="1962" w:type="dxa"/>
          </w:tcPr>
          <w:p w14:paraId="0923142C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Zagen hout</w:t>
            </w:r>
          </w:p>
        </w:tc>
        <w:tc>
          <w:tcPr>
            <w:tcW w:w="1800" w:type="dxa"/>
          </w:tcPr>
          <w:p w14:paraId="21C980DA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Vrijkomen hout stof (dood op termijn)</w:t>
            </w:r>
          </w:p>
        </w:tc>
        <w:tc>
          <w:tcPr>
            <w:tcW w:w="3037" w:type="dxa"/>
          </w:tcPr>
          <w:p w14:paraId="4A60ECC2" w14:textId="356912E6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Bi</w:t>
            </w:r>
            <w:r>
              <w:rPr>
                <w:rFonts w:ascii="Arial" w:hAnsi="Arial" w:cs="Arial"/>
                <w:sz w:val="18"/>
                <w:szCs w:val="18"/>
              </w:rPr>
              <w:t>j</w:t>
            </w:r>
            <w:r w:rsidRPr="004E3FB9">
              <w:rPr>
                <w:rFonts w:ascii="Arial" w:hAnsi="Arial" w:cs="Arial"/>
                <w:sz w:val="18"/>
                <w:szCs w:val="18"/>
              </w:rPr>
              <w:t xml:space="preserve"> zagen afzuiging gebruiken.</w:t>
            </w:r>
          </w:p>
          <w:p w14:paraId="3A52215E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Geschikt zaagblad.</w:t>
            </w:r>
          </w:p>
        </w:tc>
        <w:tc>
          <w:tcPr>
            <w:tcW w:w="1134" w:type="dxa"/>
          </w:tcPr>
          <w:p w14:paraId="7BD6DB14" w14:textId="306408CE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7C9F767D" w14:textId="43475282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33E0C0EB" w14:textId="77777777" w:rsidTr="0E3939C6">
        <w:tc>
          <w:tcPr>
            <w:tcW w:w="1962" w:type="dxa"/>
          </w:tcPr>
          <w:p w14:paraId="46D08407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00" w:type="dxa"/>
          </w:tcPr>
          <w:p w14:paraId="4865CCD2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Explosiegevaar houtstof (dood)</w:t>
            </w:r>
          </w:p>
        </w:tc>
        <w:tc>
          <w:tcPr>
            <w:tcW w:w="3037" w:type="dxa"/>
          </w:tcPr>
          <w:p w14:paraId="046F6AAF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Houtstofzak regelmatig legen, voorkomen van vonken en vuur bij de zaagmachine en afzuiging.</w:t>
            </w:r>
          </w:p>
        </w:tc>
        <w:tc>
          <w:tcPr>
            <w:tcW w:w="1134" w:type="dxa"/>
          </w:tcPr>
          <w:p w14:paraId="415C7F9C" w14:textId="45D40E04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Hurks</w:t>
            </w:r>
          </w:p>
        </w:tc>
        <w:tc>
          <w:tcPr>
            <w:tcW w:w="1129" w:type="dxa"/>
          </w:tcPr>
          <w:p w14:paraId="14985AD1" w14:textId="6BF29577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1AC0CA8D" w14:textId="77777777" w:rsidTr="0E3939C6">
        <w:tc>
          <w:tcPr>
            <w:tcW w:w="1962" w:type="dxa"/>
          </w:tcPr>
          <w:p w14:paraId="5055CBAA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Opruimen</w:t>
            </w:r>
          </w:p>
        </w:tc>
        <w:tc>
          <w:tcPr>
            <w:tcW w:w="1800" w:type="dxa"/>
          </w:tcPr>
          <w:p w14:paraId="06731FDD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Vrijkomen (kwarts) stof (dood op termijn)</w:t>
            </w:r>
          </w:p>
        </w:tc>
        <w:tc>
          <w:tcPr>
            <w:tcW w:w="3037" w:type="dxa"/>
          </w:tcPr>
          <w:p w14:paraId="099A125E" w14:textId="77777777" w:rsidR="00B35990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Dagelijks opruimen.</w:t>
            </w:r>
          </w:p>
          <w:p w14:paraId="76BF52A6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Stof niet droog vegen. Harken of nat vegen, grote stukken handmatig verwijderen. Bouwstof opzuigen met bouwstofzuiger (geschikt voor kwartsstof). </w:t>
            </w:r>
          </w:p>
          <w:p w14:paraId="24D2947B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Voldoende ventileren.</w:t>
            </w:r>
          </w:p>
          <w:p w14:paraId="3D96F4FF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Gebruik adembescherming P3.</w:t>
            </w:r>
          </w:p>
        </w:tc>
        <w:tc>
          <w:tcPr>
            <w:tcW w:w="1134" w:type="dxa"/>
          </w:tcPr>
          <w:p w14:paraId="6341AAF5" w14:textId="0ABAB0DB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  <w:tc>
          <w:tcPr>
            <w:tcW w:w="1129" w:type="dxa"/>
          </w:tcPr>
          <w:p w14:paraId="69486E6A" w14:textId="4B559D66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XXXX </w:t>
            </w:r>
          </w:p>
        </w:tc>
      </w:tr>
      <w:tr w:rsidR="00B35990" w:rsidRPr="004E3FB9" w14:paraId="5AFCD66E" w14:textId="77777777" w:rsidTr="0E3939C6">
        <w:tc>
          <w:tcPr>
            <w:tcW w:w="1962" w:type="dxa"/>
          </w:tcPr>
          <w:p w14:paraId="297BBE1A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lastRenderedPageBreak/>
              <w:t>Inzet machines binnen (o.a. hoogwerkers, vlindermachines)</w:t>
            </w:r>
          </w:p>
        </w:tc>
        <w:tc>
          <w:tcPr>
            <w:tcW w:w="1800" w:type="dxa"/>
          </w:tcPr>
          <w:p w14:paraId="0B38AD63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>Vrijkomen DME en fijnstof (dood op termijn)</w:t>
            </w:r>
          </w:p>
        </w:tc>
        <w:tc>
          <w:tcPr>
            <w:tcW w:w="3037" w:type="dxa"/>
          </w:tcPr>
          <w:p w14:paraId="18605C73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Gebruik elektrisch aangedreven machines. </w:t>
            </w:r>
          </w:p>
          <w:p w14:paraId="43C76512" w14:textId="77777777" w:rsidR="00B35990" w:rsidRPr="004E3FB9" w:rsidRDefault="00B35990" w:rsidP="00B35990">
            <w:pPr>
              <w:rPr>
                <w:rFonts w:ascii="Arial" w:hAnsi="Arial" w:cs="Arial"/>
                <w:sz w:val="18"/>
                <w:szCs w:val="18"/>
              </w:rPr>
            </w:pPr>
            <w:r w:rsidRPr="004E3FB9">
              <w:rPr>
                <w:rFonts w:ascii="Arial" w:hAnsi="Arial" w:cs="Arial"/>
                <w:sz w:val="18"/>
                <w:szCs w:val="18"/>
              </w:rPr>
              <w:t xml:space="preserve">Indien een op diesel aangedreven machine gebruikt </w:t>
            </w:r>
            <w:r w:rsidRPr="004E3FB9">
              <w:rPr>
                <w:rFonts w:ascii="Arial" w:hAnsi="Arial" w:cs="Arial"/>
                <w:b/>
                <w:bCs/>
                <w:sz w:val="18"/>
                <w:szCs w:val="18"/>
              </w:rPr>
              <w:t>moet</w:t>
            </w:r>
            <w:r w:rsidRPr="004E3FB9">
              <w:rPr>
                <w:rFonts w:ascii="Arial" w:hAnsi="Arial" w:cs="Arial"/>
                <w:sz w:val="18"/>
                <w:szCs w:val="18"/>
              </w:rPr>
              <w:t xml:space="preserve"> worden, dan moeten de uitlaatgassen naar buiten afgevoerd worden. Zorg bij het gebruik van op gas aangedreven machines dat deze voorzien zijn van een uitlaatgaskatalysator. </w:t>
            </w:r>
          </w:p>
        </w:tc>
        <w:tc>
          <w:tcPr>
            <w:tcW w:w="1134" w:type="dxa"/>
          </w:tcPr>
          <w:p w14:paraId="537D2D58" w14:textId="3DCEAC00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  <w:tc>
          <w:tcPr>
            <w:tcW w:w="1129" w:type="dxa"/>
          </w:tcPr>
          <w:p w14:paraId="04415F97" w14:textId="3CA95A2F" w:rsidR="00B35990" w:rsidRPr="004E3FB9" w:rsidRDefault="00B35990" w:rsidP="00B359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XXXX</w:t>
            </w:r>
          </w:p>
        </w:tc>
      </w:tr>
    </w:tbl>
    <w:p w14:paraId="207F1702" w14:textId="0F097A15" w:rsidR="00790362" w:rsidRDefault="00790362" w:rsidP="0044380B">
      <w:pPr>
        <w:pStyle w:val="Geenafstand"/>
      </w:pPr>
    </w:p>
    <w:p w14:paraId="799D287B" w14:textId="77777777" w:rsidR="00790362" w:rsidRPr="00694150" w:rsidRDefault="00790362" w:rsidP="0044380B">
      <w:pPr>
        <w:pStyle w:val="Geenafstand"/>
      </w:pPr>
    </w:p>
    <w:sectPr w:rsidR="00790362" w:rsidRPr="00694150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9D677C" w14:textId="77777777" w:rsidR="00432985" w:rsidRDefault="00432985" w:rsidP="007932C3">
      <w:pPr>
        <w:spacing w:after="0" w:line="240" w:lineRule="auto"/>
      </w:pPr>
      <w:r>
        <w:separator/>
      </w:r>
    </w:p>
  </w:endnote>
  <w:endnote w:type="continuationSeparator" w:id="0">
    <w:p w14:paraId="79A93802" w14:textId="77777777" w:rsidR="00432985" w:rsidRDefault="00432985" w:rsidP="007932C3">
      <w:pPr>
        <w:spacing w:after="0" w:line="240" w:lineRule="auto"/>
      </w:pPr>
      <w:r>
        <w:continuationSeparator/>
      </w:r>
    </w:p>
  </w:endnote>
  <w:endnote w:type="continuationNotice" w:id="1">
    <w:p w14:paraId="26061ED3" w14:textId="77777777" w:rsidR="00432985" w:rsidRDefault="0043298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2018594"/>
      <w:docPartObj>
        <w:docPartGallery w:val="Page Numbers (Bottom of Page)"/>
        <w:docPartUnique/>
      </w:docPartObj>
    </w:sdtPr>
    <w:sdtEndPr/>
    <w:sdtContent>
      <w:p w14:paraId="098DC67C" w14:textId="0353CCA0" w:rsidR="00E91F49" w:rsidRDefault="00E91F49">
        <w:pPr>
          <w:pStyle w:val="Voettekst"/>
        </w:pPr>
        <w:r w:rsidRPr="007958F9">
          <w:rPr>
            <w:noProof/>
          </w:rPr>
          <mc:AlternateContent>
            <mc:Choice Requires="wps">
              <w:drawing>
                <wp:anchor distT="0" distB="0" distL="114300" distR="114300" simplePos="0" relativeHeight="251658241" behindDoc="0" locked="0" layoutInCell="1" allowOverlap="1" wp14:anchorId="302ADC41" wp14:editId="03AD608E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3" name="Rechthoek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5082DA" w14:textId="77777777" w:rsidR="00E91F49" w:rsidRDefault="00E91F49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ED7D31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color w:val="ED7D31" w:themeColor="accent2"/>
                                </w:rPr>
                                <w:t>2</w:t>
                              </w:r>
                              <w:r>
                                <w:rPr>
                                  <w:color w:val="ED7D31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302ADC41" id="Rechthoek 3" o:spid="_x0000_s1026" style="position:absolute;margin-left:0;margin-top:0;width:44.55pt;height:15.1pt;rotation:180;flip:x;z-index:251658241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" filled="f" fillcolor="#c0504d" stroked="f" strokecolor="#5c83b4" strokeweight="2.25pt">
                  <v:textbox inset=",0,,0">
                    <w:txbxContent>
                      <w:p w14:paraId="775082DA" w14:textId="77777777" w:rsidR="00E91F49" w:rsidRDefault="00E91F49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ED7D31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color w:val="ED7D31" w:themeColor="accent2"/>
                          </w:rPr>
                          <w:t>2</w:t>
                        </w:r>
                        <w:r>
                          <w:rPr>
                            <w:color w:val="ED7D31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  <w:r w:rsidR="00F25A1D">
          <w:t>Versie 01 d.d. 24-08-2021</w:t>
        </w:r>
        <w:r>
          <w:tab/>
        </w:r>
        <w:r>
          <w:tab/>
          <w:t xml:space="preserve">Hurks Bouw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6DD8E" w14:textId="77777777" w:rsidR="00432985" w:rsidRDefault="00432985" w:rsidP="007932C3">
      <w:pPr>
        <w:spacing w:after="0" w:line="240" w:lineRule="auto"/>
      </w:pPr>
      <w:r>
        <w:separator/>
      </w:r>
    </w:p>
  </w:footnote>
  <w:footnote w:type="continuationSeparator" w:id="0">
    <w:p w14:paraId="6CDE4AC8" w14:textId="77777777" w:rsidR="00432985" w:rsidRDefault="00432985" w:rsidP="007932C3">
      <w:pPr>
        <w:spacing w:after="0" w:line="240" w:lineRule="auto"/>
      </w:pPr>
      <w:r>
        <w:continuationSeparator/>
      </w:r>
    </w:p>
  </w:footnote>
  <w:footnote w:type="continuationNotice" w:id="1">
    <w:p w14:paraId="23A50B0F" w14:textId="77777777" w:rsidR="00432985" w:rsidRDefault="0043298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B9F4A" w14:textId="6FB0ED6B" w:rsidR="007932C3" w:rsidRPr="00B41629" w:rsidRDefault="00571DF2">
    <w:pPr>
      <w:pStyle w:val="Koptekst"/>
      <w:rPr>
        <w:sz w:val="48"/>
        <w:szCs w:val="48"/>
      </w:rPr>
    </w:pPr>
    <w:r w:rsidRPr="00B41629">
      <w:rPr>
        <w:rFonts w:ascii="Arial" w:hAnsi="Arial" w:cs="Arial"/>
        <w:b/>
        <w:bCs/>
        <w:noProof/>
        <w:sz w:val="48"/>
        <w:szCs w:val="48"/>
      </w:rPr>
      <w:drawing>
        <wp:anchor distT="0" distB="0" distL="114300" distR="114300" simplePos="0" relativeHeight="251658240" behindDoc="1" locked="0" layoutInCell="1" allowOverlap="1" wp14:anchorId="0C7B59C2" wp14:editId="7C47EBB5">
          <wp:simplePos x="0" y="0"/>
          <wp:positionH relativeFrom="page">
            <wp:posOffset>5139690</wp:posOffset>
          </wp:positionH>
          <wp:positionV relativeFrom="paragraph">
            <wp:posOffset>-121285</wp:posOffset>
          </wp:positionV>
          <wp:extent cx="2023745" cy="572758"/>
          <wp:effectExtent l="0" t="0" r="0" b="0"/>
          <wp:wrapNone/>
          <wp:docPr id="1" name="Afbeelding 1" descr="Afbeelding met illustratie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URKS_LOGO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3745" cy="5727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E58AE"/>
    <w:multiLevelType w:val="hybridMultilevel"/>
    <w:tmpl w:val="ACF6D7DC"/>
    <w:lvl w:ilvl="0" w:tplc="04130003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57663019"/>
    <w:multiLevelType w:val="hybridMultilevel"/>
    <w:tmpl w:val="BC4C5B02"/>
    <w:lvl w:ilvl="0" w:tplc="0413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5FA04976"/>
    <w:multiLevelType w:val="hybridMultilevel"/>
    <w:tmpl w:val="CB1A3780"/>
    <w:lvl w:ilvl="0" w:tplc="3FF639B2">
      <w:start w:val="1"/>
      <w:numFmt w:val="bullet"/>
      <w:lvlText w:val="o"/>
      <w:lvlJc w:val="left"/>
      <w:pPr>
        <w:ind w:left="96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B116E7"/>
    <w:multiLevelType w:val="hybridMultilevel"/>
    <w:tmpl w:val="ACCCAEE2"/>
    <w:lvl w:ilvl="0" w:tplc="0CF68C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D67"/>
    <w:rsid w:val="000038E7"/>
    <w:rsid w:val="0000440E"/>
    <w:rsid w:val="00013B87"/>
    <w:rsid w:val="000226AD"/>
    <w:rsid w:val="00030531"/>
    <w:rsid w:val="000463FC"/>
    <w:rsid w:val="00054B56"/>
    <w:rsid w:val="00057D83"/>
    <w:rsid w:val="00063F0C"/>
    <w:rsid w:val="00072925"/>
    <w:rsid w:val="000743CE"/>
    <w:rsid w:val="00085C40"/>
    <w:rsid w:val="00087544"/>
    <w:rsid w:val="000877CE"/>
    <w:rsid w:val="00090589"/>
    <w:rsid w:val="000942D0"/>
    <w:rsid w:val="000A63EB"/>
    <w:rsid w:val="000A71C5"/>
    <w:rsid w:val="000B5E6E"/>
    <w:rsid w:val="000B63D2"/>
    <w:rsid w:val="000B6485"/>
    <w:rsid w:val="000B7D11"/>
    <w:rsid w:val="000D3457"/>
    <w:rsid w:val="000D5D39"/>
    <w:rsid w:val="000D6B4A"/>
    <w:rsid w:val="000E4C0E"/>
    <w:rsid w:val="000F3F13"/>
    <w:rsid w:val="00103106"/>
    <w:rsid w:val="0010328A"/>
    <w:rsid w:val="001155EB"/>
    <w:rsid w:val="00117E38"/>
    <w:rsid w:val="00124A5F"/>
    <w:rsid w:val="00125C3E"/>
    <w:rsid w:val="00134F61"/>
    <w:rsid w:val="00142E35"/>
    <w:rsid w:val="00164B50"/>
    <w:rsid w:val="00167DE3"/>
    <w:rsid w:val="00171657"/>
    <w:rsid w:val="00175ACA"/>
    <w:rsid w:val="00182D6E"/>
    <w:rsid w:val="00185DE3"/>
    <w:rsid w:val="001932A5"/>
    <w:rsid w:val="00194207"/>
    <w:rsid w:val="001A0134"/>
    <w:rsid w:val="001A1E65"/>
    <w:rsid w:val="001A32AA"/>
    <w:rsid w:val="001B20B7"/>
    <w:rsid w:val="001C7FF7"/>
    <w:rsid w:val="001D31E0"/>
    <w:rsid w:val="001D3B67"/>
    <w:rsid w:val="001E4CF1"/>
    <w:rsid w:val="001F4DEE"/>
    <w:rsid w:val="001F606D"/>
    <w:rsid w:val="0020181A"/>
    <w:rsid w:val="0020361A"/>
    <w:rsid w:val="0020732E"/>
    <w:rsid w:val="00213829"/>
    <w:rsid w:val="00222118"/>
    <w:rsid w:val="00245171"/>
    <w:rsid w:val="0024654A"/>
    <w:rsid w:val="00246DAE"/>
    <w:rsid w:val="002474E7"/>
    <w:rsid w:val="002506C9"/>
    <w:rsid w:val="00251E0C"/>
    <w:rsid w:val="00261F9F"/>
    <w:rsid w:val="00267F44"/>
    <w:rsid w:val="00270CC1"/>
    <w:rsid w:val="00273C71"/>
    <w:rsid w:val="002748D4"/>
    <w:rsid w:val="002748E3"/>
    <w:rsid w:val="00286B70"/>
    <w:rsid w:val="00292AD3"/>
    <w:rsid w:val="002954FB"/>
    <w:rsid w:val="002955BD"/>
    <w:rsid w:val="00295F32"/>
    <w:rsid w:val="00296613"/>
    <w:rsid w:val="002A3B73"/>
    <w:rsid w:val="002A4850"/>
    <w:rsid w:val="002A527B"/>
    <w:rsid w:val="002B0DE9"/>
    <w:rsid w:val="002B36AB"/>
    <w:rsid w:val="002C1BAD"/>
    <w:rsid w:val="002C39EB"/>
    <w:rsid w:val="002C58AB"/>
    <w:rsid w:val="002D1B27"/>
    <w:rsid w:val="002E4068"/>
    <w:rsid w:val="002E5612"/>
    <w:rsid w:val="002E70EB"/>
    <w:rsid w:val="002F0848"/>
    <w:rsid w:val="002F64C2"/>
    <w:rsid w:val="002F65EC"/>
    <w:rsid w:val="0030689B"/>
    <w:rsid w:val="0030773D"/>
    <w:rsid w:val="003110DA"/>
    <w:rsid w:val="0031406B"/>
    <w:rsid w:val="00321E4A"/>
    <w:rsid w:val="00344743"/>
    <w:rsid w:val="00345156"/>
    <w:rsid w:val="00352A25"/>
    <w:rsid w:val="003575AF"/>
    <w:rsid w:val="00361BC0"/>
    <w:rsid w:val="00362996"/>
    <w:rsid w:val="00363059"/>
    <w:rsid w:val="003660AD"/>
    <w:rsid w:val="00367C5C"/>
    <w:rsid w:val="00384D89"/>
    <w:rsid w:val="0038508E"/>
    <w:rsid w:val="0038618F"/>
    <w:rsid w:val="00386DC5"/>
    <w:rsid w:val="00396827"/>
    <w:rsid w:val="003A21E5"/>
    <w:rsid w:val="003A24B6"/>
    <w:rsid w:val="003A35EE"/>
    <w:rsid w:val="003A3F30"/>
    <w:rsid w:val="003A5A70"/>
    <w:rsid w:val="003B0488"/>
    <w:rsid w:val="003B440A"/>
    <w:rsid w:val="003C6182"/>
    <w:rsid w:val="003D3C60"/>
    <w:rsid w:val="003D409B"/>
    <w:rsid w:val="003E408D"/>
    <w:rsid w:val="003E47E9"/>
    <w:rsid w:val="003F18F3"/>
    <w:rsid w:val="003F37A8"/>
    <w:rsid w:val="004033AB"/>
    <w:rsid w:val="00403C40"/>
    <w:rsid w:val="004050B3"/>
    <w:rsid w:val="00425A14"/>
    <w:rsid w:val="00427413"/>
    <w:rsid w:val="0042794D"/>
    <w:rsid w:val="00430781"/>
    <w:rsid w:val="004313C8"/>
    <w:rsid w:val="00432049"/>
    <w:rsid w:val="00432985"/>
    <w:rsid w:val="0044380B"/>
    <w:rsid w:val="00447406"/>
    <w:rsid w:val="00452ADF"/>
    <w:rsid w:val="0045727B"/>
    <w:rsid w:val="00464323"/>
    <w:rsid w:val="004737D9"/>
    <w:rsid w:val="00474A47"/>
    <w:rsid w:val="00476B57"/>
    <w:rsid w:val="004827F7"/>
    <w:rsid w:val="00485D6E"/>
    <w:rsid w:val="00493838"/>
    <w:rsid w:val="00496EEC"/>
    <w:rsid w:val="004976B1"/>
    <w:rsid w:val="004A012B"/>
    <w:rsid w:val="004A5D71"/>
    <w:rsid w:val="004A6232"/>
    <w:rsid w:val="004B06EB"/>
    <w:rsid w:val="004B2A31"/>
    <w:rsid w:val="004B77C7"/>
    <w:rsid w:val="004D58D6"/>
    <w:rsid w:val="004D78E0"/>
    <w:rsid w:val="004E05D8"/>
    <w:rsid w:val="004E2D27"/>
    <w:rsid w:val="004E32B9"/>
    <w:rsid w:val="004E4496"/>
    <w:rsid w:val="004F24E8"/>
    <w:rsid w:val="004F3778"/>
    <w:rsid w:val="004F4AF9"/>
    <w:rsid w:val="005023AC"/>
    <w:rsid w:val="00502DA1"/>
    <w:rsid w:val="00504E29"/>
    <w:rsid w:val="005078F7"/>
    <w:rsid w:val="00514E8A"/>
    <w:rsid w:val="00541846"/>
    <w:rsid w:val="005450A0"/>
    <w:rsid w:val="00546C0D"/>
    <w:rsid w:val="00552FD4"/>
    <w:rsid w:val="0056058D"/>
    <w:rsid w:val="00564AB7"/>
    <w:rsid w:val="005671B1"/>
    <w:rsid w:val="00571DF2"/>
    <w:rsid w:val="00584B3E"/>
    <w:rsid w:val="00584FFD"/>
    <w:rsid w:val="005962C6"/>
    <w:rsid w:val="005A5430"/>
    <w:rsid w:val="005B6638"/>
    <w:rsid w:val="005C507E"/>
    <w:rsid w:val="005C522B"/>
    <w:rsid w:val="005D0071"/>
    <w:rsid w:val="005D2CF0"/>
    <w:rsid w:val="005E1437"/>
    <w:rsid w:val="005F0930"/>
    <w:rsid w:val="005F56F4"/>
    <w:rsid w:val="005F5B2E"/>
    <w:rsid w:val="005F6B11"/>
    <w:rsid w:val="00610968"/>
    <w:rsid w:val="006126FF"/>
    <w:rsid w:val="0063723D"/>
    <w:rsid w:val="006511BE"/>
    <w:rsid w:val="006539C6"/>
    <w:rsid w:val="00655885"/>
    <w:rsid w:val="00661FD0"/>
    <w:rsid w:val="00663140"/>
    <w:rsid w:val="00663E8F"/>
    <w:rsid w:val="006650F0"/>
    <w:rsid w:val="00665368"/>
    <w:rsid w:val="0067523C"/>
    <w:rsid w:val="0067711A"/>
    <w:rsid w:val="00677934"/>
    <w:rsid w:val="00685ADB"/>
    <w:rsid w:val="00690763"/>
    <w:rsid w:val="00694150"/>
    <w:rsid w:val="00696FE8"/>
    <w:rsid w:val="006A6BEF"/>
    <w:rsid w:val="006C5F89"/>
    <w:rsid w:val="006C6EB5"/>
    <w:rsid w:val="006D434B"/>
    <w:rsid w:val="006D4A6E"/>
    <w:rsid w:val="006E1328"/>
    <w:rsid w:val="006E195F"/>
    <w:rsid w:val="006E2E56"/>
    <w:rsid w:val="006E3F48"/>
    <w:rsid w:val="006E4787"/>
    <w:rsid w:val="006F21F1"/>
    <w:rsid w:val="006F48DA"/>
    <w:rsid w:val="006F6B41"/>
    <w:rsid w:val="00701431"/>
    <w:rsid w:val="00702013"/>
    <w:rsid w:val="00707E33"/>
    <w:rsid w:val="00723813"/>
    <w:rsid w:val="00725EF2"/>
    <w:rsid w:val="00726D67"/>
    <w:rsid w:val="0072772D"/>
    <w:rsid w:val="007310C7"/>
    <w:rsid w:val="00744637"/>
    <w:rsid w:val="007447D9"/>
    <w:rsid w:val="0074635D"/>
    <w:rsid w:val="00756196"/>
    <w:rsid w:val="007605A1"/>
    <w:rsid w:val="00766FCB"/>
    <w:rsid w:val="007745D7"/>
    <w:rsid w:val="00775648"/>
    <w:rsid w:val="00790362"/>
    <w:rsid w:val="007932C3"/>
    <w:rsid w:val="007958F9"/>
    <w:rsid w:val="007A0451"/>
    <w:rsid w:val="007A661A"/>
    <w:rsid w:val="007C16E7"/>
    <w:rsid w:val="007C2533"/>
    <w:rsid w:val="007C30B4"/>
    <w:rsid w:val="007D35FE"/>
    <w:rsid w:val="007D3BE5"/>
    <w:rsid w:val="007E1E81"/>
    <w:rsid w:val="007F7F97"/>
    <w:rsid w:val="00800827"/>
    <w:rsid w:val="008053A5"/>
    <w:rsid w:val="00806A9B"/>
    <w:rsid w:val="00807AB6"/>
    <w:rsid w:val="00807ADA"/>
    <w:rsid w:val="008157A6"/>
    <w:rsid w:val="00817B5B"/>
    <w:rsid w:val="00817E78"/>
    <w:rsid w:val="0082025C"/>
    <w:rsid w:val="00832AB9"/>
    <w:rsid w:val="008348C7"/>
    <w:rsid w:val="008373F4"/>
    <w:rsid w:val="0084308E"/>
    <w:rsid w:val="008528C3"/>
    <w:rsid w:val="00853509"/>
    <w:rsid w:val="00856996"/>
    <w:rsid w:val="00857243"/>
    <w:rsid w:val="0086045B"/>
    <w:rsid w:val="00881CE1"/>
    <w:rsid w:val="0088288A"/>
    <w:rsid w:val="008878A8"/>
    <w:rsid w:val="008913BC"/>
    <w:rsid w:val="00895555"/>
    <w:rsid w:val="00895D90"/>
    <w:rsid w:val="008A05CD"/>
    <w:rsid w:val="008B147A"/>
    <w:rsid w:val="008B3293"/>
    <w:rsid w:val="008B3456"/>
    <w:rsid w:val="008C17D6"/>
    <w:rsid w:val="008C3DA1"/>
    <w:rsid w:val="008D1254"/>
    <w:rsid w:val="008D2CA1"/>
    <w:rsid w:val="008D5531"/>
    <w:rsid w:val="008F30DD"/>
    <w:rsid w:val="008F4613"/>
    <w:rsid w:val="008F4B87"/>
    <w:rsid w:val="0090120F"/>
    <w:rsid w:val="009030B8"/>
    <w:rsid w:val="00903203"/>
    <w:rsid w:val="00905592"/>
    <w:rsid w:val="00906B9A"/>
    <w:rsid w:val="00906DC9"/>
    <w:rsid w:val="00910A00"/>
    <w:rsid w:val="00920C65"/>
    <w:rsid w:val="00926169"/>
    <w:rsid w:val="00942825"/>
    <w:rsid w:val="00970F5E"/>
    <w:rsid w:val="0097426C"/>
    <w:rsid w:val="0097448F"/>
    <w:rsid w:val="00992C9F"/>
    <w:rsid w:val="009A0CC5"/>
    <w:rsid w:val="009A53A0"/>
    <w:rsid w:val="009A7F3B"/>
    <w:rsid w:val="009C5CB2"/>
    <w:rsid w:val="009D34FB"/>
    <w:rsid w:val="009D7410"/>
    <w:rsid w:val="009F5618"/>
    <w:rsid w:val="009F5E10"/>
    <w:rsid w:val="009F6DD3"/>
    <w:rsid w:val="00A05E03"/>
    <w:rsid w:val="00A21508"/>
    <w:rsid w:val="00A322C5"/>
    <w:rsid w:val="00A334BD"/>
    <w:rsid w:val="00A41508"/>
    <w:rsid w:val="00A44E64"/>
    <w:rsid w:val="00A54AA9"/>
    <w:rsid w:val="00A60A0B"/>
    <w:rsid w:val="00A60A95"/>
    <w:rsid w:val="00A658CE"/>
    <w:rsid w:val="00A663E6"/>
    <w:rsid w:val="00A71EA5"/>
    <w:rsid w:val="00A74826"/>
    <w:rsid w:val="00A825BC"/>
    <w:rsid w:val="00A84E5E"/>
    <w:rsid w:val="00A92C75"/>
    <w:rsid w:val="00A93E27"/>
    <w:rsid w:val="00AA05E1"/>
    <w:rsid w:val="00AA5086"/>
    <w:rsid w:val="00AB5DA6"/>
    <w:rsid w:val="00AC078C"/>
    <w:rsid w:val="00AD04CD"/>
    <w:rsid w:val="00AD0BA5"/>
    <w:rsid w:val="00AD1E40"/>
    <w:rsid w:val="00AD38C4"/>
    <w:rsid w:val="00AD7317"/>
    <w:rsid w:val="00AF4AC8"/>
    <w:rsid w:val="00B038CA"/>
    <w:rsid w:val="00B16D8D"/>
    <w:rsid w:val="00B23F4F"/>
    <w:rsid w:val="00B24017"/>
    <w:rsid w:val="00B305CB"/>
    <w:rsid w:val="00B35990"/>
    <w:rsid w:val="00B40B38"/>
    <w:rsid w:val="00B41629"/>
    <w:rsid w:val="00B42793"/>
    <w:rsid w:val="00B5082D"/>
    <w:rsid w:val="00B52A2C"/>
    <w:rsid w:val="00B66C5A"/>
    <w:rsid w:val="00B67B55"/>
    <w:rsid w:val="00B760BA"/>
    <w:rsid w:val="00B82D93"/>
    <w:rsid w:val="00B84EFE"/>
    <w:rsid w:val="00B874DD"/>
    <w:rsid w:val="00B87EAF"/>
    <w:rsid w:val="00B90091"/>
    <w:rsid w:val="00B955B6"/>
    <w:rsid w:val="00BA13FC"/>
    <w:rsid w:val="00BA3AA4"/>
    <w:rsid w:val="00BB11DC"/>
    <w:rsid w:val="00BB4CED"/>
    <w:rsid w:val="00BD29F6"/>
    <w:rsid w:val="00BD6D8E"/>
    <w:rsid w:val="00BE3E96"/>
    <w:rsid w:val="00BF0D6E"/>
    <w:rsid w:val="00C05197"/>
    <w:rsid w:val="00C06420"/>
    <w:rsid w:val="00C06B60"/>
    <w:rsid w:val="00C075E1"/>
    <w:rsid w:val="00C125C4"/>
    <w:rsid w:val="00C20336"/>
    <w:rsid w:val="00C237D1"/>
    <w:rsid w:val="00C23F8C"/>
    <w:rsid w:val="00C27857"/>
    <w:rsid w:val="00C30B12"/>
    <w:rsid w:val="00C358DC"/>
    <w:rsid w:val="00C408D1"/>
    <w:rsid w:val="00C40D6C"/>
    <w:rsid w:val="00C44AF0"/>
    <w:rsid w:val="00C51A0A"/>
    <w:rsid w:val="00C5509C"/>
    <w:rsid w:val="00C55D5E"/>
    <w:rsid w:val="00C71C61"/>
    <w:rsid w:val="00C7393A"/>
    <w:rsid w:val="00C748D5"/>
    <w:rsid w:val="00C82E6B"/>
    <w:rsid w:val="00C8774C"/>
    <w:rsid w:val="00C87C08"/>
    <w:rsid w:val="00C944FE"/>
    <w:rsid w:val="00CA02EF"/>
    <w:rsid w:val="00CA2A38"/>
    <w:rsid w:val="00CA5020"/>
    <w:rsid w:val="00CB368C"/>
    <w:rsid w:val="00CB5965"/>
    <w:rsid w:val="00CC5482"/>
    <w:rsid w:val="00CC5C6B"/>
    <w:rsid w:val="00CD2356"/>
    <w:rsid w:val="00CE136B"/>
    <w:rsid w:val="00CE6712"/>
    <w:rsid w:val="00CE67CE"/>
    <w:rsid w:val="00CF2E23"/>
    <w:rsid w:val="00CF70F2"/>
    <w:rsid w:val="00D16DDF"/>
    <w:rsid w:val="00D201C9"/>
    <w:rsid w:val="00D214BB"/>
    <w:rsid w:val="00D26886"/>
    <w:rsid w:val="00D4321F"/>
    <w:rsid w:val="00D52AB3"/>
    <w:rsid w:val="00D52B00"/>
    <w:rsid w:val="00D63173"/>
    <w:rsid w:val="00D653B7"/>
    <w:rsid w:val="00D67BB1"/>
    <w:rsid w:val="00D82DF9"/>
    <w:rsid w:val="00D8473C"/>
    <w:rsid w:val="00D93125"/>
    <w:rsid w:val="00D938C1"/>
    <w:rsid w:val="00D97893"/>
    <w:rsid w:val="00DB2E2D"/>
    <w:rsid w:val="00DB3130"/>
    <w:rsid w:val="00DB3F33"/>
    <w:rsid w:val="00DB4AAD"/>
    <w:rsid w:val="00DB7BC9"/>
    <w:rsid w:val="00DC3491"/>
    <w:rsid w:val="00DC3789"/>
    <w:rsid w:val="00DC5183"/>
    <w:rsid w:val="00DD3DB9"/>
    <w:rsid w:val="00DD51F8"/>
    <w:rsid w:val="00DE317A"/>
    <w:rsid w:val="00DE4D1C"/>
    <w:rsid w:val="00DF14E8"/>
    <w:rsid w:val="00E004C2"/>
    <w:rsid w:val="00E01720"/>
    <w:rsid w:val="00E04991"/>
    <w:rsid w:val="00E075E8"/>
    <w:rsid w:val="00E111D2"/>
    <w:rsid w:val="00E21BEF"/>
    <w:rsid w:val="00E330F4"/>
    <w:rsid w:val="00E458E9"/>
    <w:rsid w:val="00E576A2"/>
    <w:rsid w:val="00E6245D"/>
    <w:rsid w:val="00E64094"/>
    <w:rsid w:val="00E80359"/>
    <w:rsid w:val="00E86144"/>
    <w:rsid w:val="00E8677C"/>
    <w:rsid w:val="00E91F49"/>
    <w:rsid w:val="00E939BD"/>
    <w:rsid w:val="00EA3D4E"/>
    <w:rsid w:val="00EA7E3D"/>
    <w:rsid w:val="00EB6838"/>
    <w:rsid w:val="00EB6F51"/>
    <w:rsid w:val="00EC3CB7"/>
    <w:rsid w:val="00EE000B"/>
    <w:rsid w:val="00EE6718"/>
    <w:rsid w:val="00EE6C5C"/>
    <w:rsid w:val="00EE7B3E"/>
    <w:rsid w:val="00EF1115"/>
    <w:rsid w:val="00EF38E1"/>
    <w:rsid w:val="00F15E2E"/>
    <w:rsid w:val="00F15EAF"/>
    <w:rsid w:val="00F23136"/>
    <w:rsid w:val="00F25A1D"/>
    <w:rsid w:val="00F311A2"/>
    <w:rsid w:val="00F4328E"/>
    <w:rsid w:val="00F50176"/>
    <w:rsid w:val="00F548AE"/>
    <w:rsid w:val="00F617D7"/>
    <w:rsid w:val="00F65F95"/>
    <w:rsid w:val="00FA2176"/>
    <w:rsid w:val="00FA2AB9"/>
    <w:rsid w:val="00FA6E45"/>
    <w:rsid w:val="00FB37F1"/>
    <w:rsid w:val="00FB3859"/>
    <w:rsid w:val="00FB44F4"/>
    <w:rsid w:val="00FB4FC5"/>
    <w:rsid w:val="00FB595E"/>
    <w:rsid w:val="00FB601E"/>
    <w:rsid w:val="00FB722B"/>
    <w:rsid w:val="00FB7909"/>
    <w:rsid w:val="00FC35FF"/>
    <w:rsid w:val="00FC6BF5"/>
    <w:rsid w:val="00FD1F69"/>
    <w:rsid w:val="00FD2D8C"/>
    <w:rsid w:val="00FD48A2"/>
    <w:rsid w:val="00FD5DAF"/>
    <w:rsid w:val="00FE2865"/>
    <w:rsid w:val="00FF1067"/>
    <w:rsid w:val="00FF4470"/>
    <w:rsid w:val="00FF573E"/>
    <w:rsid w:val="00FF5AC2"/>
    <w:rsid w:val="0E3939C6"/>
    <w:rsid w:val="3FDFB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BC709D7"/>
  <w15:chartTrackingRefBased/>
  <w15:docId w15:val="{228FAD85-824B-465D-A930-3360D6F4C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nl-NL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103106"/>
  </w:style>
  <w:style w:type="paragraph" w:styleId="Kop1">
    <w:name w:val="heading 1"/>
    <w:basedOn w:val="Standaard"/>
    <w:next w:val="Standaard"/>
    <w:link w:val="Kop1Char"/>
    <w:uiPriority w:val="9"/>
    <w:qFormat/>
    <w:rsid w:val="00103106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103106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103106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103106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1031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10310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10310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10310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10310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726D67"/>
    <w:pPr>
      <w:ind w:left="720"/>
      <w:contextualSpacing/>
    </w:pPr>
  </w:style>
  <w:style w:type="table" w:styleId="Tabelraster">
    <w:name w:val="Table Grid"/>
    <w:basedOn w:val="Standaardtabel"/>
    <w:uiPriority w:val="39"/>
    <w:rsid w:val="00726D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103106"/>
    <w:pPr>
      <w:spacing w:after="0" w:line="240" w:lineRule="auto"/>
    </w:pPr>
  </w:style>
  <w:style w:type="table" w:styleId="Rastertabel1licht">
    <w:name w:val="Grid Table 1 Light"/>
    <w:basedOn w:val="Standaardtabel"/>
    <w:uiPriority w:val="46"/>
    <w:rsid w:val="0044380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Koptekst">
    <w:name w:val="header"/>
    <w:basedOn w:val="Standaard"/>
    <w:link w:val="KoptekstChar"/>
    <w:uiPriority w:val="99"/>
    <w:unhideWhenUsed/>
    <w:rsid w:val="007932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932C3"/>
  </w:style>
  <w:style w:type="paragraph" w:styleId="Voettekst">
    <w:name w:val="footer"/>
    <w:basedOn w:val="Standaard"/>
    <w:link w:val="VoettekstChar"/>
    <w:uiPriority w:val="99"/>
    <w:unhideWhenUsed/>
    <w:rsid w:val="007932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7932C3"/>
  </w:style>
  <w:style w:type="paragraph" w:styleId="Ballontekst">
    <w:name w:val="Balloon Text"/>
    <w:basedOn w:val="Standaard"/>
    <w:link w:val="BallontekstChar"/>
    <w:uiPriority w:val="99"/>
    <w:semiHidden/>
    <w:unhideWhenUsed/>
    <w:rsid w:val="00E91F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91F49"/>
    <w:rPr>
      <w:rFonts w:ascii="Segoe UI" w:hAnsi="Segoe UI" w:cs="Segoe UI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24654A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4654A"/>
    <w:rPr>
      <w:color w:val="605E5C"/>
      <w:shd w:val="clear" w:color="auto" w:fill="E1DFDD"/>
    </w:rPr>
  </w:style>
  <w:style w:type="character" w:customStyle="1" w:styleId="Kop1Char">
    <w:name w:val="Kop 1 Char"/>
    <w:basedOn w:val="Standaardalinea-lettertype"/>
    <w:link w:val="Kop1"/>
    <w:uiPriority w:val="9"/>
    <w:rsid w:val="00103106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rsid w:val="00103106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Kop3Char">
    <w:name w:val="Kop 3 Char"/>
    <w:basedOn w:val="Standaardalinea-lettertype"/>
    <w:link w:val="Kop3"/>
    <w:uiPriority w:val="9"/>
    <w:rsid w:val="00103106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rsid w:val="00103106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103106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103106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03106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03106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03106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103106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el">
    <w:name w:val="Title"/>
    <w:basedOn w:val="Standaard"/>
    <w:next w:val="Standaard"/>
    <w:link w:val="TitelChar"/>
    <w:uiPriority w:val="10"/>
    <w:qFormat/>
    <w:rsid w:val="00103106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elChar">
    <w:name w:val="Titel Char"/>
    <w:basedOn w:val="Standaardalinea-lettertype"/>
    <w:link w:val="Titel"/>
    <w:uiPriority w:val="10"/>
    <w:rsid w:val="00103106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10310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03106"/>
    <w:rPr>
      <w:rFonts w:asciiTheme="majorHAnsi" w:eastAsiaTheme="majorEastAsia" w:hAnsiTheme="majorHAnsi" w:cstheme="majorBidi"/>
      <w:sz w:val="30"/>
      <w:szCs w:val="30"/>
    </w:rPr>
  </w:style>
  <w:style w:type="character" w:styleId="Zwaar">
    <w:name w:val="Strong"/>
    <w:basedOn w:val="Standaardalinea-lettertype"/>
    <w:uiPriority w:val="22"/>
    <w:qFormat/>
    <w:rsid w:val="00103106"/>
    <w:rPr>
      <w:b/>
      <w:bCs/>
    </w:rPr>
  </w:style>
  <w:style w:type="character" w:styleId="Nadruk">
    <w:name w:val="Emphasis"/>
    <w:basedOn w:val="Standaardalinea-lettertype"/>
    <w:uiPriority w:val="20"/>
    <w:qFormat/>
    <w:rsid w:val="00103106"/>
    <w:rPr>
      <w:i/>
      <w:iCs/>
      <w:color w:val="70AD47" w:themeColor="accent6"/>
    </w:rPr>
  </w:style>
  <w:style w:type="paragraph" w:styleId="Citaat">
    <w:name w:val="Quote"/>
    <w:basedOn w:val="Standaard"/>
    <w:next w:val="Standaard"/>
    <w:link w:val="CitaatChar"/>
    <w:uiPriority w:val="29"/>
    <w:qFormat/>
    <w:rsid w:val="00103106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itaatChar">
    <w:name w:val="Citaat Char"/>
    <w:basedOn w:val="Standaardalinea-lettertype"/>
    <w:link w:val="Citaat"/>
    <w:uiPriority w:val="29"/>
    <w:rsid w:val="00103106"/>
    <w:rPr>
      <w:i/>
      <w:iCs/>
      <w:color w:val="262626" w:themeColor="text1" w:themeTint="D9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103106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103106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ielebenadrukking">
    <w:name w:val="Subtle Emphasis"/>
    <w:basedOn w:val="Standaardalinea-lettertype"/>
    <w:uiPriority w:val="19"/>
    <w:qFormat/>
    <w:rsid w:val="00103106"/>
    <w:rPr>
      <w:i/>
      <w:iCs/>
    </w:rPr>
  </w:style>
  <w:style w:type="character" w:styleId="Intensievebenadrukking">
    <w:name w:val="Intense Emphasis"/>
    <w:basedOn w:val="Standaardalinea-lettertype"/>
    <w:uiPriority w:val="21"/>
    <w:qFormat/>
    <w:rsid w:val="00103106"/>
    <w:rPr>
      <w:b/>
      <w:bCs/>
      <w:i/>
      <w:iCs/>
    </w:rPr>
  </w:style>
  <w:style w:type="character" w:styleId="Subtieleverwijzing">
    <w:name w:val="Subtle Reference"/>
    <w:basedOn w:val="Standaardalinea-lettertype"/>
    <w:uiPriority w:val="31"/>
    <w:qFormat/>
    <w:rsid w:val="00103106"/>
    <w:rPr>
      <w:smallCaps/>
      <w:color w:val="595959" w:themeColor="text1" w:themeTint="A6"/>
    </w:rPr>
  </w:style>
  <w:style w:type="character" w:styleId="Intensieveverwijzing">
    <w:name w:val="Intense Reference"/>
    <w:basedOn w:val="Standaardalinea-lettertype"/>
    <w:uiPriority w:val="32"/>
    <w:qFormat/>
    <w:rsid w:val="00103106"/>
    <w:rPr>
      <w:b/>
      <w:bCs/>
      <w:smallCaps/>
      <w:color w:val="70AD47" w:themeColor="accent6"/>
    </w:rPr>
  </w:style>
  <w:style w:type="character" w:styleId="Titelvanboek">
    <w:name w:val="Book Title"/>
    <w:basedOn w:val="Standaardalinea-lettertype"/>
    <w:uiPriority w:val="33"/>
    <w:qFormat/>
    <w:rsid w:val="00103106"/>
    <w:rPr>
      <w:b/>
      <w:bCs/>
      <w:caps w:val="0"/>
      <w:smallCaps/>
      <w:spacing w:val="7"/>
      <w:sz w:val="21"/>
      <w:szCs w:val="21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10310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895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962C68DDF4EF44A36F784D6B60DA22" ma:contentTypeVersion="13" ma:contentTypeDescription="Een nieuw document maken." ma:contentTypeScope="" ma:versionID="9fde74ef43fdb8035803e198c7358db6">
  <xsd:schema xmlns:xsd="http://www.w3.org/2001/XMLSchema" xmlns:xs="http://www.w3.org/2001/XMLSchema" xmlns:p="http://schemas.microsoft.com/office/2006/metadata/properties" xmlns:ns2="f42bf026-f797-4a90-9689-a9f9604de020" xmlns:ns3="3ea889aa-af2f-4f8f-8178-d3dac9fc3331" targetNamespace="http://schemas.microsoft.com/office/2006/metadata/properties" ma:root="true" ma:fieldsID="83045072c04e373578fc576d238eabda" ns2:_="" ns3:_="">
    <xsd:import namespace="f42bf026-f797-4a90-9689-a9f9604de020"/>
    <xsd:import namespace="3ea889aa-af2f-4f8f-8178-d3dac9fc33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bf026-f797-4a90-9689-a9f9604de0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a889aa-af2f-4f8f-8178-d3dac9fc333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4B32A56-50C8-4D5C-82F1-65AD109994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903FA4-8E86-4EAB-8B79-5F59794E5ED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7DFBC59-32ED-4705-8BB7-17071EAF0CF6}"/>
</file>

<file path=customXml/itemProps4.xml><?xml version="1.0" encoding="utf-8"?>
<ds:datastoreItem xmlns:ds="http://schemas.openxmlformats.org/officeDocument/2006/customXml" ds:itemID="{44B96E7C-CE09-4136-B46A-014DE8399FF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2726</Words>
  <Characters>14998</Characters>
  <Application>Microsoft Office Word</Application>
  <DocSecurity>0</DocSecurity>
  <Lines>124</Lines>
  <Paragraphs>35</Paragraphs>
  <ScaleCrop>false</ScaleCrop>
  <Company/>
  <LinksUpToDate>false</LinksUpToDate>
  <CharactersWithSpaces>17689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Geert Mentink</dc:creator>
  <cp:keywords/>
  <dc:description/>
  <cp:lastModifiedBy>Danielle Nouws</cp:lastModifiedBy>
  <cp:revision>3</cp:revision>
  <cp:lastPrinted>2020-05-19T17:47:00Z</cp:lastPrinted>
  <dcterms:created xsi:type="dcterms:W3CDTF">2021-08-24T12:26:00Z</dcterms:created>
  <dcterms:modified xsi:type="dcterms:W3CDTF">2021-08-24T12:29:00Z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0x0101001C962C68DDF4EF44A36F784D6B60DA22</vt:lpwstr>
  </property>
</Properties>
</file>